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19" w:rsidRPr="002A1EEE" w:rsidRDefault="00260819" w:rsidP="00260819">
      <w:bookmarkStart w:id="0" w:name="_GoBack"/>
      <w:bookmarkEnd w:id="0"/>
    </w:p>
    <w:p w:rsidR="00260819" w:rsidRPr="002A1EEE" w:rsidRDefault="00260819" w:rsidP="00260819"/>
    <w:p w:rsidR="00260819" w:rsidRPr="002A1EEE" w:rsidRDefault="00260819" w:rsidP="002608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A1EEE">
        <w:rPr>
          <w:sz w:val="28"/>
          <w:szCs w:val="28"/>
        </w:rPr>
        <w:t xml:space="preserve">Remissvar </w:t>
      </w:r>
      <w:r w:rsidRPr="002A1EEE">
        <w:rPr>
          <w:rFonts w:eastAsiaTheme="minorHAnsi"/>
          <w:sz w:val="28"/>
          <w:szCs w:val="28"/>
          <w:lang w:eastAsia="en-US"/>
        </w:rPr>
        <w:t>KS 2019/1033</w:t>
      </w:r>
      <w:r w:rsidRPr="002A1EEE">
        <w:rPr>
          <w:sz w:val="28"/>
          <w:szCs w:val="28"/>
        </w:rPr>
        <w:br/>
      </w:r>
      <w:r w:rsidRPr="002A1EEE">
        <w:rPr>
          <w:rFonts w:eastAsiaTheme="minorHAnsi"/>
          <w:sz w:val="28"/>
          <w:szCs w:val="28"/>
          <w:lang w:eastAsia="en-US"/>
        </w:rPr>
        <w:t>”Motion om inrättande av tryggt mottagande inom socialpsykiatrin” av Alexandra Åkerström Mattsson (V)</w:t>
      </w:r>
    </w:p>
    <w:p w:rsidR="00260819" w:rsidRPr="002A1EEE" w:rsidRDefault="00260819" w:rsidP="00260819">
      <w:pPr>
        <w:rPr>
          <w:sz w:val="24"/>
          <w:szCs w:val="24"/>
        </w:rPr>
      </w:pP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 xml:space="preserve">Funktionsrätt Stockholms stad har med intresse läst förslagen i motionen som berör tryggt mottagande av personer som vårdats av psykiatrin och som behöver hjälp av socialtjänst vid utskrivning.  </w:t>
      </w: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 xml:space="preserve">Vi håller med om intentionerna i motionen och anser att det är viktigt att ett tryggt mottagande utvecklas inom staden. </w:t>
      </w: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 xml:space="preserve">Dock kan vi inte riktigt uttala oss om de exakta förslagen om att göra en pilot i tre stadsdelar är den bästa vägen framåt i denna fråga. </w:t>
      </w:r>
    </w:p>
    <w:p w:rsidR="00260819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 xml:space="preserve">Kanske bör staden även göra en större utredning och ta exempel från andra kommuner för att hitta det bästa arbetssättet framöver. </w:t>
      </w:r>
    </w:p>
    <w:p w:rsidR="00F0186D" w:rsidRPr="002A1EEE" w:rsidRDefault="00F0186D" w:rsidP="00260819">
      <w:pPr>
        <w:rPr>
          <w:sz w:val="24"/>
          <w:szCs w:val="24"/>
        </w:rPr>
      </w:pP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>Det är avgörande för de personer som det trygga mottagandet avser att staden har ett bra arbete som säkerställer att staden underlättar hemgång</w:t>
      </w:r>
      <w:r w:rsidR="00C5484D" w:rsidRPr="002A1EEE">
        <w:rPr>
          <w:sz w:val="24"/>
          <w:szCs w:val="24"/>
        </w:rPr>
        <w:t>en</w:t>
      </w:r>
      <w:r w:rsidRPr="002A1EEE">
        <w:rPr>
          <w:sz w:val="24"/>
          <w:szCs w:val="24"/>
        </w:rPr>
        <w:t xml:space="preserve">. </w:t>
      </w:r>
    </w:p>
    <w:p w:rsidR="002A1EEE" w:rsidRPr="002A1EEE" w:rsidRDefault="002A1EEE" w:rsidP="002A1EEE">
      <w:pPr>
        <w:rPr>
          <w:color w:val="212121"/>
          <w:sz w:val="24"/>
          <w:szCs w:val="24"/>
        </w:rPr>
      </w:pPr>
      <w:r w:rsidRPr="002A1EEE">
        <w:rPr>
          <w:color w:val="212121"/>
          <w:sz w:val="24"/>
          <w:szCs w:val="24"/>
        </w:rPr>
        <w:t>De personer som berörs av motionen lever i extrem utsatthet. Många lider av allvarlig och långvarig psykisk ohälsa, svåra sociala och ekonomiska omständigheter samt ofta i ensamhet och isolering. Detta är en grupp av personer med osynliga funktionsnedsättningar som ofta glöms bort när olika insatser görs.  </w:t>
      </w:r>
    </w:p>
    <w:p w:rsidR="002A1EEE" w:rsidRPr="002A1EEE" w:rsidRDefault="002A1EEE" w:rsidP="002A1EEE">
      <w:pPr>
        <w:rPr>
          <w:color w:val="212121"/>
          <w:sz w:val="24"/>
          <w:szCs w:val="24"/>
        </w:rPr>
      </w:pPr>
    </w:p>
    <w:p w:rsidR="002A1EEE" w:rsidRPr="002A1EEE" w:rsidRDefault="002A1EEE" w:rsidP="002A1EEE">
      <w:pPr>
        <w:rPr>
          <w:color w:val="212121"/>
          <w:sz w:val="24"/>
          <w:szCs w:val="24"/>
        </w:rPr>
      </w:pPr>
      <w:r w:rsidRPr="002A1EEE">
        <w:rPr>
          <w:color w:val="212121"/>
          <w:sz w:val="24"/>
          <w:szCs w:val="24"/>
        </w:rPr>
        <w:t>Vi tycker det är avgörande att resurserna bör ökas till socialpsykiatrin i hela staden sam</w:t>
      </w:r>
      <w:r>
        <w:rPr>
          <w:color w:val="212121"/>
          <w:sz w:val="24"/>
          <w:szCs w:val="24"/>
        </w:rPr>
        <w:t>t</w:t>
      </w:r>
      <w:r w:rsidRPr="002A1EEE">
        <w:rPr>
          <w:color w:val="212121"/>
          <w:sz w:val="24"/>
          <w:szCs w:val="24"/>
        </w:rPr>
        <w:t xml:space="preserve"> att samverkan med vårdgivare och utförare av olika insatser inom stöd och service bör utvecklas. </w:t>
      </w:r>
    </w:p>
    <w:p w:rsidR="002A1EEE" w:rsidRPr="002A1EEE" w:rsidRDefault="002A1EEE" w:rsidP="002A1EEE">
      <w:pPr>
        <w:rPr>
          <w:sz w:val="24"/>
          <w:szCs w:val="24"/>
        </w:rPr>
      </w:pPr>
    </w:p>
    <w:p w:rsidR="002A1EEE" w:rsidRPr="002A1EEE" w:rsidRDefault="002A1EEE" w:rsidP="00260819">
      <w:pPr>
        <w:rPr>
          <w:sz w:val="24"/>
          <w:szCs w:val="24"/>
        </w:rPr>
      </w:pP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>I korthet:</w:t>
      </w:r>
    </w:p>
    <w:p w:rsidR="00260819" w:rsidRPr="002A1EEE" w:rsidRDefault="00260819" w:rsidP="00260819">
      <w:pPr>
        <w:rPr>
          <w:sz w:val="24"/>
          <w:szCs w:val="24"/>
        </w:rPr>
      </w:pPr>
    </w:p>
    <w:p w:rsidR="00260819" w:rsidRPr="002A1EEE" w:rsidRDefault="00260819" w:rsidP="00260819">
      <w:pPr>
        <w:numPr>
          <w:ilvl w:val="0"/>
          <w:numId w:val="1"/>
        </w:numPr>
        <w:rPr>
          <w:sz w:val="24"/>
          <w:szCs w:val="24"/>
        </w:rPr>
      </w:pPr>
      <w:r w:rsidRPr="002A1EEE">
        <w:rPr>
          <w:sz w:val="24"/>
          <w:szCs w:val="24"/>
        </w:rPr>
        <w:t>Vi ser positivt på intentionerna i motionen.</w:t>
      </w:r>
    </w:p>
    <w:p w:rsidR="00260819" w:rsidRPr="002A1EEE" w:rsidRDefault="00260819" w:rsidP="00260819">
      <w:pPr>
        <w:numPr>
          <w:ilvl w:val="0"/>
          <w:numId w:val="1"/>
        </w:numPr>
        <w:rPr>
          <w:sz w:val="24"/>
          <w:szCs w:val="24"/>
        </w:rPr>
      </w:pPr>
      <w:r w:rsidRPr="002A1EEE">
        <w:rPr>
          <w:sz w:val="24"/>
          <w:szCs w:val="24"/>
        </w:rPr>
        <w:t xml:space="preserve">En större utredning bör eventuellt göras för att få ett helhetsgrepp i frågan. </w:t>
      </w:r>
    </w:p>
    <w:p w:rsidR="00260819" w:rsidRDefault="00260819" w:rsidP="00260819">
      <w:pPr>
        <w:numPr>
          <w:ilvl w:val="0"/>
          <w:numId w:val="1"/>
        </w:numPr>
        <w:rPr>
          <w:sz w:val="24"/>
          <w:szCs w:val="24"/>
        </w:rPr>
      </w:pPr>
      <w:r w:rsidRPr="002A1EEE">
        <w:rPr>
          <w:sz w:val="24"/>
          <w:szCs w:val="24"/>
        </w:rPr>
        <w:t>Goda exempel från andra kommuner bör tas in i det fortsatta arbetet.</w:t>
      </w:r>
    </w:p>
    <w:p w:rsidR="00AB2F10" w:rsidRDefault="00AB2F10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Ökade resurser behövs till socialpsykiatrin i hela staden.</w:t>
      </w:r>
    </w:p>
    <w:p w:rsidR="00AB2F10" w:rsidRPr="002A1EEE" w:rsidRDefault="00AB2F10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Samverkan med vårdgivare och utförare av olika insatser inom stöd och service bör utvecklas. </w:t>
      </w:r>
    </w:p>
    <w:p w:rsidR="00260819" w:rsidRPr="002A1EEE" w:rsidRDefault="00260819" w:rsidP="00260819">
      <w:pPr>
        <w:rPr>
          <w:sz w:val="24"/>
          <w:szCs w:val="24"/>
        </w:rPr>
      </w:pPr>
    </w:p>
    <w:p w:rsidR="00260819" w:rsidRPr="002A1EEE" w:rsidRDefault="00260819" w:rsidP="00260819">
      <w:pPr>
        <w:rPr>
          <w:sz w:val="24"/>
          <w:szCs w:val="24"/>
        </w:rPr>
      </w:pPr>
    </w:p>
    <w:p w:rsidR="00260819" w:rsidRPr="002A1EEE" w:rsidRDefault="00260819" w:rsidP="00260819">
      <w:pPr>
        <w:rPr>
          <w:sz w:val="24"/>
          <w:szCs w:val="24"/>
        </w:rPr>
      </w:pPr>
      <w:r w:rsidRPr="002A1EEE">
        <w:rPr>
          <w:sz w:val="24"/>
          <w:szCs w:val="24"/>
        </w:rPr>
        <w:t>Med vänlig hälsning</w:t>
      </w:r>
      <w:r w:rsidRPr="002A1EEE">
        <w:rPr>
          <w:sz w:val="24"/>
          <w:szCs w:val="24"/>
        </w:rPr>
        <w:br/>
      </w:r>
    </w:p>
    <w:p w:rsidR="002A1EEE" w:rsidRPr="00BF5766" w:rsidRDefault="002A1EEE" w:rsidP="002A1EEE">
      <w:pPr>
        <w:rPr>
          <w:rFonts w:ascii="Lucida Handwriting" w:hAnsi="Lucida Handwriting" w:cs="Lucida Sans Unicode"/>
          <w:sz w:val="24"/>
          <w:szCs w:val="24"/>
        </w:rPr>
      </w:pPr>
      <w:r>
        <w:rPr>
          <w:rFonts w:ascii="Lucida Handwriting" w:hAnsi="Lucida Handwriting" w:cs="Lucida Sans Unicode"/>
          <w:sz w:val="24"/>
          <w:szCs w:val="24"/>
        </w:rPr>
        <w:t>Lena Huss</w:t>
      </w:r>
      <w:r>
        <w:rPr>
          <w:rFonts w:ascii="Lucida Handwriting" w:hAnsi="Lucida Handwriting" w:cs="Lucida Sans Unicode"/>
          <w:sz w:val="24"/>
          <w:szCs w:val="24"/>
        </w:rPr>
        <w:tab/>
      </w:r>
      <w:r>
        <w:rPr>
          <w:rFonts w:ascii="Lucida Handwriting" w:hAnsi="Lucida Handwriting" w:cs="Lucida Sans Unicode"/>
          <w:sz w:val="24"/>
          <w:szCs w:val="24"/>
        </w:rPr>
        <w:tab/>
      </w:r>
      <w:r w:rsidRPr="00BF5766">
        <w:rPr>
          <w:rFonts w:ascii="Lucida Handwriting" w:hAnsi="Lucida Handwriting" w:cs="Lucida Sans Unicode"/>
          <w:sz w:val="24"/>
          <w:szCs w:val="24"/>
        </w:rPr>
        <w:t>Kukkamariia Valtola Sjöberg</w:t>
      </w:r>
    </w:p>
    <w:p w:rsidR="002A1EEE" w:rsidRPr="00BF5766" w:rsidRDefault="002A1EEE" w:rsidP="002A1EEE">
      <w:pPr>
        <w:rPr>
          <w:sz w:val="24"/>
          <w:szCs w:val="24"/>
        </w:rPr>
      </w:pPr>
      <w:r>
        <w:rPr>
          <w:sz w:val="24"/>
          <w:szCs w:val="24"/>
        </w:rPr>
        <w:t>Ledamot i styrelsen</w:t>
      </w:r>
      <w:r>
        <w:rPr>
          <w:sz w:val="24"/>
          <w:szCs w:val="24"/>
        </w:rPr>
        <w:tab/>
      </w:r>
      <w:r w:rsidRPr="00BF5766">
        <w:rPr>
          <w:sz w:val="24"/>
          <w:szCs w:val="24"/>
        </w:rPr>
        <w:tab/>
        <w:t>Intressepolitisk ombudsman</w:t>
      </w:r>
    </w:p>
    <w:p w:rsidR="002A1EEE" w:rsidRPr="00BF5766" w:rsidRDefault="002A1EEE" w:rsidP="002A1EEE">
      <w:pPr>
        <w:rPr>
          <w:sz w:val="24"/>
          <w:szCs w:val="24"/>
        </w:rPr>
      </w:pPr>
    </w:p>
    <w:p w:rsidR="00260819" w:rsidRPr="00E21CF5" w:rsidRDefault="00260819" w:rsidP="00260819">
      <w:pPr>
        <w:rPr>
          <w:i/>
          <w:iCs/>
        </w:rPr>
      </w:pPr>
      <w:r w:rsidRPr="00E21CF5">
        <w:rPr>
          <w:i/>
          <w:iCs/>
        </w:rPr>
        <w:t>Funktionsrätt Stockholms stad - är en paraplyorganisation för funktionshindersorganisationer verksamma inom staden. Vi verkar bl.a. för att stärka våra medlemsföreningars arbete för mänskliga rättigheter, full delaktighet och jämlikhet på alla områden i samhället.  Funktionsrätt Stockholms stad representerar 32 föreningar med sammanlagt drygt 30 000 enskilda medlemmar inom ett brett spektrum av funktionsnedsättningar.</w:t>
      </w:r>
    </w:p>
    <w:p w:rsidR="00260819" w:rsidRPr="002A1EEE" w:rsidRDefault="00260819" w:rsidP="00260819">
      <w:pPr>
        <w:rPr>
          <w:sz w:val="24"/>
          <w:szCs w:val="24"/>
        </w:rPr>
      </w:pPr>
    </w:p>
    <w:p w:rsidR="00260819" w:rsidRPr="002A1EEE" w:rsidRDefault="00260819" w:rsidP="00260819"/>
    <w:p w:rsidR="00D24B00" w:rsidRPr="002A1EEE" w:rsidRDefault="00D24B00"/>
    <w:sectPr w:rsidR="00D24B00" w:rsidRPr="002A1EEE" w:rsidSect="00F63FEC">
      <w:headerReference w:type="even" r:id="rId7"/>
      <w:headerReference w:type="default" r:id="rId8"/>
      <w:footerReference w:type="default" r:id="rId9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81" w:rsidRDefault="003B5981">
      <w:r>
        <w:separator/>
      </w:r>
    </w:p>
  </w:endnote>
  <w:endnote w:type="continuationSeparator" w:id="0">
    <w:p w:rsidR="003B5981" w:rsidRDefault="003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Default="00874737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481C61" w:rsidRPr="001304C1" w:rsidRDefault="003B598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:rsidR="00481C61" w:rsidRDefault="003B598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:rsidR="00481C61" w:rsidRPr="00165249" w:rsidRDefault="003B598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:rsidR="00481C61" w:rsidRPr="00B6476B" w:rsidRDefault="00874737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c/o 7 A Business Center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Norrtullsgatan 6, 5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  <w:lang w:val="en-US"/>
      </w:rPr>
      <w:t xml:space="preserve"> 113 29 Stockholm</w:t>
    </w:r>
  </w:p>
  <w:p w:rsidR="00481C61" w:rsidRPr="00B6476B" w:rsidRDefault="00874737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81" w:rsidRDefault="003B5981">
      <w:r>
        <w:separator/>
      </w:r>
    </w:p>
  </w:footnote>
  <w:footnote w:type="continuationSeparator" w:id="0">
    <w:p w:rsidR="003B5981" w:rsidRDefault="003B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Default="003B5981">
    <w:pPr>
      <w:pStyle w:val="Sidhuvud"/>
      <w:rPr>
        <w:rFonts w:ascii="Arial Narrow" w:hAnsi="Arial Narrow" w:cs="Arial"/>
        <w:color w:val="003366"/>
        <w:sz w:val="10"/>
        <w:szCs w:val="10"/>
      </w:rPr>
    </w:pPr>
  </w:p>
  <w:p w:rsidR="00481C61" w:rsidRPr="002842C4" w:rsidRDefault="00874737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Pr="002842C4" w:rsidRDefault="003B5981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pict w14:anchorId="7FC62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unktionsrätt_Stockholms stad_RGB liten transparent" style="width:127.05pt;height:40.1pt;visibility:visible;mso-wrap-style:square;mso-width-percent:0;mso-height-percent:0;mso-width-percent:0;mso-height-percent:0">
          <v:imagedata r:id="rId1" o:title="Funktionsrätt_Stockholms stad_RGB liten transparent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5016"/>
    <w:multiLevelType w:val="hybridMultilevel"/>
    <w:tmpl w:val="E1225480"/>
    <w:lvl w:ilvl="0" w:tplc="0B6EBAE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9"/>
    <w:rsid w:val="00260819"/>
    <w:rsid w:val="00284D77"/>
    <w:rsid w:val="002A1EEE"/>
    <w:rsid w:val="002D60C8"/>
    <w:rsid w:val="003B5981"/>
    <w:rsid w:val="004B1F48"/>
    <w:rsid w:val="00604489"/>
    <w:rsid w:val="00874737"/>
    <w:rsid w:val="009011D3"/>
    <w:rsid w:val="00A5365C"/>
    <w:rsid w:val="00AB2F10"/>
    <w:rsid w:val="00B32522"/>
    <w:rsid w:val="00C5484D"/>
    <w:rsid w:val="00CA4CB1"/>
    <w:rsid w:val="00CB0B37"/>
    <w:rsid w:val="00D24B00"/>
    <w:rsid w:val="00E21CF5"/>
    <w:rsid w:val="00F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34EFECE8-C273-C145-87A7-05F8A20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60819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60819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2608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2608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260819"/>
    <w:rPr>
      <w:color w:val="0000FF"/>
      <w:u w:val="single"/>
    </w:rPr>
  </w:style>
  <w:style w:type="paragraph" w:customStyle="1" w:styleId="BrdtextA">
    <w:name w:val="Brödtext A"/>
    <w:rsid w:val="00260819"/>
    <w:rPr>
      <w:rFonts w:ascii="Helvetica" w:eastAsia="ヒラギノ角ゴ Pro W3" w:hAnsi="Helvetica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1871</Characters>
  <Application>Microsoft Office Word</Application>
  <DocSecurity>0</DocSecurity>
  <Lines>38</Lines>
  <Paragraphs>14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Sjöberg</dc:creator>
  <cp:keywords/>
  <dc:description/>
  <cp:lastModifiedBy>Bengt Sjöberg</cp:lastModifiedBy>
  <cp:revision>2</cp:revision>
  <dcterms:created xsi:type="dcterms:W3CDTF">2020-02-21T09:18:00Z</dcterms:created>
  <dcterms:modified xsi:type="dcterms:W3CDTF">2020-02-21T09:18:00Z</dcterms:modified>
</cp:coreProperties>
</file>