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9400" w14:textId="77777777" w:rsidR="00211256" w:rsidRDefault="003B7615">
      <w:pPr>
        <w:spacing w:line="276" w:lineRule="auto"/>
        <w:rPr>
          <w:rStyle w:val="Ingen"/>
          <w:sz w:val="24"/>
          <w:szCs w:val="24"/>
        </w:rPr>
      </w:pPr>
      <w:r>
        <w:rPr>
          <w:noProof/>
        </w:rPr>
        <w:drawing>
          <wp:anchor distT="152400" distB="152400" distL="152400" distR="152400" simplePos="0" relativeHeight="251659264" behindDoc="0" locked="0" layoutInCell="1" allowOverlap="1" wp14:anchorId="56266527" wp14:editId="1A0379DD">
            <wp:simplePos x="0" y="0"/>
            <wp:positionH relativeFrom="margin">
              <wp:posOffset>3295649</wp:posOffset>
            </wp:positionH>
            <wp:positionV relativeFrom="page">
              <wp:posOffset>756955</wp:posOffset>
            </wp:positionV>
            <wp:extent cx="1844868" cy="445029"/>
            <wp:effectExtent l="0" t="0" r="0" b="0"/>
            <wp:wrapThrough wrapText="bothSides" distL="152400" distR="152400">
              <wp:wrapPolygon edited="1">
                <wp:start x="0" y="0"/>
                <wp:lineTo x="21600" y="0"/>
                <wp:lineTo x="21600" y="21600"/>
                <wp:lineTo x="0" y="21600"/>
                <wp:lineTo x="0" y="0"/>
              </wp:wrapPolygon>
            </wp:wrapThrough>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6"/>
                    <a:stretch>
                      <a:fillRect/>
                    </a:stretch>
                  </pic:blipFill>
                  <pic:spPr>
                    <a:xfrm>
                      <a:off x="0" y="0"/>
                      <a:ext cx="1844868" cy="445029"/>
                    </a:xfrm>
                    <a:prstGeom prst="rect">
                      <a:avLst/>
                    </a:prstGeom>
                    <a:ln w="12700" cap="flat">
                      <a:noFill/>
                      <a:miter lim="400000"/>
                    </a:ln>
                    <a:effectLst/>
                  </pic:spPr>
                </pic:pic>
              </a:graphicData>
            </a:graphic>
          </wp:anchor>
        </w:drawing>
      </w:r>
      <w:r>
        <w:rPr>
          <w:rStyle w:val="Ingen"/>
          <w:sz w:val="24"/>
          <w:szCs w:val="24"/>
        </w:rPr>
        <w:tab/>
      </w:r>
      <w:r>
        <w:rPr>
          <w:rStyle w:val="Ingen"/>
          <w:sz w:val="24"/>
          <w:szCs w:val="24"/>
        </w:rPr>
        <w:tab/>
      </w:r>
      <w:r>
        <w:rPr>
          <w:rStyle w:val="Ingen"/>
          <w:sz w:val="24"/>
          <w:szCs w:val="24"/>
        </w:rPr>
        <w:tab/>
      </w:r>
    </w:p>
    <w:p w14:paraId="4150AC73" w14:textId="77777777" w:rsidR="00211256" w:rsidRDefault="00211256">
      <w:pPr>
        <w:pStyle w:val="Brdtext"/>
        <w:rPr>
          <w:rStyle w:val="Ingen"/>
          <w:i/>
          <w:iCs/>
          <w:sz w:val="28"/>
          <w:szCs w:val="28"/>
        </w:rPr>
      </w:pPr>
    </w:p>
    <w:p w14:paraId="4EF4998F" w14:textId="77777777" w:rsidR="00211256" w:rsidRDefault="003B7615">
      <w:pPr>
        <w:pStyle w:val="Brdtext"/>
        <w:rPr>
          <w:rStyle w:val="Ingen"/>
          <w:i/>
          <w:iCs/>
        </w:rPr>
      </w:pPr>
      <w:r>
        <w:rPr>
          <w:rStyle w:val="Ingen"/>
          <w:rFonts w:eastAsia="Arial Unicode MS" w:cs="Arial Unicode MS"/>
          <w:i/>
          <w:iCs/>
          <w:sz w:val="28"/>
          <w:szCs w:val="28"/>
        </w:rPr>
        <w:t>Till v</w:t>
      </w:r>
      <w:r>
        <w:rPr>
          <w:rStyle w:val="Ingen"/>
          <w:rFonts w:eastAsia="Arial Unicode MS" w:cs="Arial Unicode MS"/>
          <w:i/>
          <w:iCs/>
          <w:sz w:val="28"/>
          <w:szCs w:val="28"/>
        </w:rPr>
        <w:t>å</w:t>
      </w:r>
      <w:r>
        <w:rPr>
          <w:rStyle w:val="Ingen"/>
          <w:rFonts w:eastAsia="Arial Unicode MS" w:cs="Arial Unicode MS"/>
          <w:i/>
          <w:iCs/>
          <w:sz w:val="28"/>
          <w:szCs w:val="28"/>
        </w:rPr>
        <w:t>ra medlemsf</w:t>
      </w:r>
      <w:r>
        <w:rPr>
          <w:rStyle w:val="Ingen"/>
          <w:rFonts w:eastAsia="Arial Unicode MS" w:cs="Arial Unicode MS"/>
          <w:i/>
          <w:iCs/>
          <w:sz w:val="28"/>
          <w:szCs w:val="28"/>
        </w:rPr>
        <w:t>ö</w:t>
      </w:r>
      <w:r>
        <w:rPr>
          <w:rStyle w:val="Ingen"/>
          <w:rFonts w:eastAsia="Arial Unicode MS" w:cs="Arial Unicode MS"/>
          <w:i/>
          <w:iCs/>
          <w:sz w:val="28"/>
          <w:szCs w:val="28"/>
        </w:rPr>
        <w:t>reningar</w:t>
      </w:r>
    </w:p>
    <w:p w14:paraId="18B3DE5D" w14:textId="77777777" w:rsidR="00211256" w:rsidRDefault="00211256">
      <w:pPr>
        <w:pStyle w:val="Brdtext"/>
        <w:spacing w:line="276" w:lineRule="auto"/>
        <w:rPr>
          <w:rStyle w:val="Ingen"/>
          <w:i/>
          <w:iCs/>
        </w:rPr>
      </w:pPr>
    </w:p>
    <w:p w14:paraId="47666057" w14:textId="77777777" w:rsidR="00211256" w:rsidRDefault="00211256">
      <w:pPr>
        <w:pStyle w:val="Brdtext"/>
        <w:spacing w:line="276" w:lineRule="auto"/>
        <w:rPr>
          <w:rStyle w:val="Ingen"/>
          <w:i/>
          <w:iCs/>
        </w:rPr>
      </w:pPr>
    </w:p>
    <w:p w14:paraId="3D8AB92E" w14:textId="77777777" w:rsidR="00211256" w:rsidRDefault="00211256">
      <w:pPr>
        <w:pStyle w:val="Brdtext"/>
        <w:spacing w:line="276" w:lineRule="auto"/>
        <w:rPr>
          <w:rStyle w:val="Ingen"/>
          <w:b/>
          <w:bCs/>
        </w:rPr>
      </w:pPr>
    </w:p>
    <w:p w14:paraId="0DEEEFCF" w14:textId="77777777" w:rsidR="00211256" w:rsidRDefault="003B7615">
      <w:pPr>
        <w:pStyle w:val="Brdtext"/>
        <w:spacing w:line="276" w:lineRule="auto"/>
        <w:rPr>
          <w:rStyle w:val="Ingen"/>
          <w:b/>
          <w:bCs/>
          <w:sz w:val="28"/>
          <w:szCs w:val="28"/>
        </w:rPr>
      </w:pPr>
      <w:r>
        <w:rPr>
          <w:rStyle w:val="Ingen"/>
          <w:b/>
          <w:bCs/>
          <w:sz w:val="28"/>
          <w:szCs w:val="28"/>
        </w:rPr>
        <w:t>Nu startar snart v</w:t>
      </w:r>
      <w:r>
        <w:rPr>
          <w:rStyle w:val="Ingen"/>
          <w:b/>
          <w:bCs/>
          <w:sz w:val="28"/>
          <w:szCs w:val="28"/>
          <w:lang w:val="da-DK"/>
        </w:rPr>
        <w:t>årt arvsfondprojekt VÅ</w:t>
      </w:r>
      <w:r>
        <w:rPr>
          <w:rStyle w:val="Ingen"/>
          <w:b/>
          <w:bCs/>
          <w:sz w:val="28"/>
          <w:szCs w:val="28"/>
          <w:lang w:val="it-IT"/>
        </w:rPr>
        <w:t>RA R</w:t>
      </w:r>
      <w:r>
        <w:rPr>
          <w:rStyle w:val="Ingen"/>
          <w:b/>
          <w:bCs/>
          <w:sz w:val="28"/>
          <w:szCs w:val="28"/>
        </w:rPr>
        <w:t>Ö</w:t>
      </w:r>
      <w:r>
        <w:rPr>
          <w:rStyle w:val="Ingen"/>
          <w:b/>
          <w:bCs/>
          <w:sz w:val="28"/>
          <w:szCs w:val="28"/>
          <w:lang w:val="de-DE"/>
        </w:rPr>
        <w:t>STER SKA H</w:t>
      </w:r>
      <w:r>
        <w:rPr>
          <w:rStyle w:val="Ingen"/>
          <w:b/>
          <w:bCs/>
          <w:sz w:val="28"/>
          <w:szCs w:val="28"/>
        </w:rPr>
        <w:t>ÖRAS!</w:t>
      </w:r>
    </w:p>
    <w:p w14:paraId="2272805D" w14:textId="77777777" w:rsidR="00211256" w:rsidRDefault="00211256">
      <w:pPr>
        <w:pStyle w:val="Brdtext"/>
        <w:spacing w:line="276" w:lineRule="auto"/>
        <w:rPr>
          <w:rStyle w:val="Ingen"/>
          <w:sz w:val="28"/>
          <w:szCs w:val="28"/>
        </w:rPr>
      </w:pPr>
    </w:p>
    <w:p w14:paraId="1DB3310D" w14:textId="77777777" w:rsidR="00211256" w:rsidRDefault="003B7615">
      <w:pPr>
        <w:pStyle w:val="Brdtext"/>
        <w:spacing w:line="276" w:lineRule="auto"/>
        <w:rPr>
          <w:rStyle w:val="Ingen"/>
          <w:sz w:val="28"/>
          <w:szCs w:val="28"/>
        </w:rPr>
      </w:pPr>
      <w:r>
        <w:rPr>
          <w:rStyle w:val="Ingen"/>
          <w:sz w:val="28"/>
          <w:szCs w:val="28"/>
          <w:lang w:val="da-DK"/>
        </w:rPr>
        <w:t xml:space="preserve">Vi </w:t>
      </w:r>
      <w:r>
        <w:rPr>
          <w:rStyle w:val="Ingen"/>
          <w:sz w:val="28"/>
          <w:szCs w:val="28"/>
        </w:rPr>
        <w:t>är så glada att kunna berätt</w:t>
      </w:r>
      <w:r>
        <w:rPr>
          <w:rStyle w:val="Ingen"/>
          <w:sz w:val="28"/>
          <w:szCs w:val="28"/>
          <w:lang w:val="it-IT"/>
        </w:rPr>
        <w:t xml:space="preserve">a </w:t>
      </w:r>
      <w:r>
        <w:rPr>
          <w:rStyle w:val="Ingen"/>
          <w:sz w:val="28"/>
          <w:szCs w:val="28"/>
        </w:rPr>
        <w:t>– vi har fått pengar fr</w:t>
      </w:r>
      <w:r>
        <w:rPr>
          <w:rStyle w:val="Ingen"/>
          <w:sz w:val="28"/>
          <w:szCs w:val="28"/>
          <w:lang w:val="da-DK"/>
        </w:rPr>
        <w:t>å</w:t>
      </w:r>
      <w:r>
        <w:rPr>
          <w:rStyle w:val="Ingen"/>
          <w:sz w:val="28"/>
          <w:szCs w:val="28"/>
        </w:rPr>
        <w:t xml:space="preserve">n Arvsfonden! </w:t>
      </w:r>
    </w:p>
    <w:p w14:paraId="7E6D7B36" w14:textId="77777777" w:rsidR="00211256" w:rsidRDefault="00211256">
      <w:pPr>
        <w:pStyle w:val="Brdtext"/>
        <w:spacing w:line="276" w:lineRule="auto"/>
        <w:rPr>
          <w:rStyle w:val="Ingen"/>
          <w:sz w:val="16"/>
          <w:szCs w:val="16"/>
        </w:rPr>
      </w:pPr>
    </w:p>
    <w:p w14:paraId="491CCF5C" w14:textId="214492DF" w:rsidR="00211256" w:rsidRDefault="003B7615">
      <w:pPr>
        <w:pStyle w:val="Brdtext"/>
        <w:spacing w:line="276" w:lineRule="auto"/>
        <w:rPr>
          <w:rStyle w:val="Ingen"/>
          <w:sz w:val="28"/>
          <w:szCs w:val="28"/>
        </w:rPr>
      </w:pPr>
      <w:r>
        <w:rPr>
          <w:rStyle w:val="Ingen"/>
          <w:sz w:val="28"/>
          <w:szCs w:val="28"/>
        </w:rPr>
        <w:t xml:space="preserve">Den 1 december startar vi på </w:t>
      </w:r>
      <w:r>
        <w:rPr>
          <w:rStyle w:val="Ingen"/>
          <w:sz w:val="28"/>
          <w:szCs w:val="28"/>
          <w:lang w:val="de-DE"/>
        </w:rPr>
        <w:t>Funktionsr</w:t>
      </w:r>
      <w:r>
        <w:rPr>
          <w:rStyle w:val="Ingen"/>
          <w:sz w:val="28"/>
          <w:szCs w:val="28"/>
        </w:rPr>
        <w:t xml:space="preserve">ätt Stockholms stad, i samarbete med </w:t>
      </w:r>
      <w:r>
        <w:rPr>
          <w:rStyle w:val="Ingen"/>
          <w:sz w:val="28"/>
          <w:szCs w:val="28"/>
        </w:rPr>
        <w:t>Begripsam och HandikappHistoriska Fö</w:t>
      </w:r>
      <w:r>
        <w:rPr>
          <w:rStyle w:val="Ingen"/>
          <w:sz w:val="28"/>
          <w:szCs w:val="28"/>
          <w:lang w:val="da-DK"/>
        </w:rPr>
        <w:t>reningen, projektet "Vå</w:t>
      </w:r>
      <w:r>
        <w:rPr>
          <w:rStyle w:val="Ingen"/>
          <w:sz w:val="28"/>
          <w:szCs w:val="28"/>
        </w:rPr>
        <w:t>ra röster ska höras" med stöd av Allmänna arvsfonden. Projektet p</w:t>
      </w:r>
      <w:r>
        <w:rPr>
          <w:rStyle w:val="Ingen"/>
          <w:sz w:val="28"/>
          <w:szCs w:val="28"/>
          <w:lang w:val="da-DK"/>
        </w:rPr>
        <w:t>å</w:t>
      </w:r>
      <w:r>
        <w:rPr>
          <w:rStyle w:val="Ingen"/>
          <w:sz w:val="28"/>
          <w:szCs w:val="28"/>
        </w:rPr>
        <w:t>g</w:t>
      </w:r>
      <w:r>
        <w:rPr>
          <w:rStyle w:val="Ingen"/>
          <w:sz w:val="28"/>
          <w:szCs w:val="28"/>
          <w:lang w:val="da-DK"/>
        </w:rPr>
        <w:t>å</w:t>
      </w:r>
      <w:r>
        <w:rPr>
          <w:rStyle w:val="Ingen"/>
          <w:sz w:val="28"/>
          <w:szCs w:val="28"/>
          <w:lang w:val="de-DE"/>
        </w:rPr>
        <w:t xml:space="preserve">r under 3 </w:t>
      </w:r>
      <w:r>
        <w:rPr>
          <w:rStyle w:val="Ingen"/>
          <w:sz w:val="28"/>
          <w:szCs w:val="28"/>
          <w:lang w:val="da-DK"/>
        </w:rPr>
        <w:t>å</w:t>
      </w:r>
      <w:r>
        <w:rPr>
          <w:rStyle w:val="Ingen"/>
          <w:sz w:val="28"/>
          <w:szCs w:val="28"/>
        </w:rPr>
        <w:t>r och ska synliggöra personer med funktionsnedsättning genom att samla in och publicera berättelser på olika teman. Te</w:t>
      </w:r>
      <w:r>
        <w:rPr>
          <w:rStyle w:val="Ingen"/>
          <w:sz w:val="28"/>
          <w:szCs w:val="28"/>
        </w:rPr>
        <w:t>mat för</w:t>
      </w:r>
      <w:r>
        <w:rPr>
          <w:rStyle w:val="Ingen"/>
          <w:sz w:val="28"/>
          <w:szCs w:val="28"/>
          <w:lang w:val="da-DK"/>
        </w:rPr>
        <w:t xml:space="preserve"> den f</w:t>
      </w:r>
      <w:r>
        <w:rPr>
          <w:rStyle w:val="Ingen"/>
          <w:sz w:val="28"/>
          <w:szCs w:val="28"/>
        </w:rPr>
        <w:t>örsta</w:t>
      </w:r>
      <w:r>
        <w:rPr>
          <w:rStyle w:val="Ingen"/>
          <w:sz w:val="28"/>
          <w:szCs w:val="28"/>
        </w:rPr>
        <w:t xml:space="preserve"> insamlingen är: ”Att leva i Stockholms stad med funktionsnedsättning under Covid-19". Ytterligare en antologi kommer att göras i projektet under ännu inte bestämt tema.</w:t>
      </w:r>
    </w:p>
    <w:p w14:paraId="714BE94A" w14:textId="77777777" w:rsidR="00211256" w:rsidRDefault="00211256">
      <w:pPr>
        <w:pStyle w:val="Brdtext"/>
        <w:spacing w:line="276" w:lineRule="auto"/>
        <w:rPr>
          <w:rStyle w:val="Ingen"/>
          <w:sz w:val="28"/>
          <w:szCs w:val="28"/>
        </w:rPr>
      </w:pPr>
    </w:p>
    <w:p w14:paraId="0841B92B" w14:textId="77777777" w:rsidR="00211256" w:rsidRDefault="003B7615">
      <w:pPr>
        <w:pStyle w:val="Brdtext"/>
        <w:spacing w:line="276" w:lineRule="auto"/>
        <w:rPr>
          <w:rStyle w:val="Ingen"/>
          <w:b/>
          <w:bCs/>
          <w:sz w:val="28"/>
          <w:szCs w:val="28"/>
        </w:rPr>
      </w:pPr>
      <w:r>
        <w:rPr>
          <w:rStyle w:val="Ingen"/>
          <w:b/>
          <w:bCs/>
          <w:sz w:val="28"/>
          <w:szCs w:val="28"/>
        </w:rPr>
        <w:t>Vi samlar in och publicerar berättelser</w:t>
      </w:r>
    </w:p>
    <w:p w14:paraId="5C694EB5" w14:textId="77777777" w:rsidR="00211256" w:rsidRDefault="003B7615">
      <w:pPr>
        <w:pStyle w:val="Brdtext"/>
        <w:spacing w:line="276" w:lineRule="auto"/>
        <w:rPr>
          <w:rStyle w:val="Ingen"/>
          <w:sz w:val="28"/>
          <w:szCs w:val="28"/>
        </w:rPr>
      </w:pPr>
      <w:r>
        <w:rPr>
          <w:rStyle w:val="Ingen"/>
          <w:sz w:val="28"/>
          <w:szCs w:val="28"/>
        </w:rPr>
        <w:t>Vi vill skapa ett digitalt ver</w:t>
      </w:r>
      <w:r>
        <w:rPr>
          <w:rStyle w:val="Ingen"/>
          <w:sz w:val="28"/>
          <w:szCs w:val="28"/>
        </w:rPr>
        <w:t>ktyg och en metod så att man oavsett vana och sätt att uttrycka sig ska kunna dela med sig av sina erfarenheter. Deltagarna kommer att kunna skicka in sitt material på valfritt sätt t.ex. texter, videoinspelningar eller teckningar. De insamlade berättelser</w:t>
      </w:r>
      <w:r>
        <w:rPr>
          <w:rStyle w:val="Ingen"/>
          <w:sz w:val="28"/>
          <w:szCs w:val="28"/>
        </w:rPr>
        <w:t>na kommer sedan att publiceras digitalt och i tryckta antologier. En redaktör</w:t>
      </w:r>
      <w:r>
        <w:rPr>
          <w:rStyle w:val="Ingen"/>
          <w:sz w:val="28"/>
          <w:szCs w:val="28"/>
          <w:lang w:val="da-DK"/>
        </w:rPr>
        <w:t xml:space="preserve"> hj</w:t>
      </w:r>
      <w:r>
        <w:rPr>
          <w:rStyle w:val="Ingen"/>
          <w:sz w:val="28"/>
          <w:szCs w:val="28"/>
        </w:rPr>
        <w:t>älper till att bearbeta de berättelser som kommer att ingå i de tryckta antologierna. V</w:t>
      </w:r>
      <w:r>
        <w:rPr>
          <w:rStyle w:val="Ingen"/>
          <w:sz w:val="28"/>
          <w:szCs w:val="28"/>
          <w:lang w:val="da-DK"/>
        </w:rPr>
        <w:t>å</w:t>
      </w:r>
      <w:r>
        <w:rPr>
          <w:rStyle w:val="Ingen"/>
          <w:sz w:val="28"/>
          <w:szCs w:val="28"/>
        </w:rPr>
        <w:t>r redaktör kommer också att h</w:t>
      </w:r>
      <w:r>
        <w:rPr>
          <w:rStyle w:val="Ingen"/>
          <w:sz w:val="28"/>
          <w:szCs w:val="28"/>
          <w:lang w:val="da-DK"/>
        </w:rPr>
        <w:t>å</w:t>
      </w:r>
      <w:r>
        <w:rPr>
          <w:rStyle w:val="Ingen"/>
          <w:sz w:val="28"/>
          <w:szCs w:val="28"/>
          <w:lang w:val="en-US"/>
        </w:rPr>
        <w:t>lla workshops online, d</w:t>
      </w:r>
      <w:r>
        <w:rPr>
          <w:rStyle w:val="Ingen"/>
          <w:sz w:val="28"/>
          <w:szCs w:val="28"/>
        </w:rPr>
        <w:t>ä</w:t>
      </w:r>
      <w:r>
        <w:rPr>
          <w:rStyle w:val="Ingen"/>
          <w:sz w:val="28"/>
          <w:szCs w:val="28"/>
          <w:lang w:val="da-DK"/>
        </w:rPr>
        <w:t>r du kan f</w:t>
      </w:r>
      <w:r>
        <w:rPr>
          <w:rStyle w:val="Ingen"/>
          <w:sz w:val="28"/>
          <w:szCs w:val="28"/>
        </w:rPr>
        <w:t>å tips och stö</w:t>
      </w:r>
      <w:r>
        <w:rPr>
          <w:rStyle w:val="Ingen"/>
          <w:sz w:val="28"/>
          <w:szCs w:val="28"/>
          <w:lang w:val="en-US"/>
        </w:rPr>
        <w:t>d f</w:t>
      </w:r>
      <w:r>
        <w:rPr>
          <w:rStyle w:val="Ingen"/>
          <w:sz w:val="28"/>
          <w:szCs w:val="28"/>
        </w:rPr>
        <w:t xml:space="preserve">ör att </w:t>
      </w:r>
      <w:r>
        <w:rPr>
          <w:rStyle w:val="Ingen"/>
          <w:sz w:val="28"/>
          <w:szCs w:val="28"/>
        </w:rPr>
        <w:t>utveckla din berättelse.</w:t>
      </w:r>
    </w:p>
    <w:p w14:paraId="4EFD5669" w14:textId="77777777" w:rsidR="00211256" w:rsidRDefault="00211256">
      <w:pPr>
        <w:pStyle w:val="Brdtext"/>
        <w:spacing w:line="276" w:lineRule="auto"/>
        <w:rPr>
          <w:rStyle w:val="Ingen"/>
          <w:sz w:val="28"/>
          <w:szCs w:val="28"/>
        </w:rPr>
      </w:pPr>
    </w:p>
    <w:p w14:paraId="67E8E01F" w14:textId="77777777" w:rsidR="00211256" w:rsidRDefault="003B7615">
      <w:pPr>
        <w:pStyle w:val="Brdtext"/>
        <w:spacing w:line="276" w:lineRule="auto"/>
        <w:rPr>
          <w:rStyle w:val="Ingen"/>
          <w:b/>
          <w:bCs/>
          <w:sz w:val="28"/>
          <w:szCs w:val="28"/>
        </w:rPr>
      </w:pPr>
      <w:r>
        <w:rPr>
          <w:rStyle w:val="Ingen"/>
          <w:b/>
          <w:bCs/>
          <w:sz w:val="28"/>
          <w:szCs w:val="28"/>
        </w:rPr>
        <w:t>Mer information om projektet</w:t>
      </w:r>
    </w:p>
    <w:p w14:paraId="6BEAE744" w14:textId="77777777" w:rsidR="00211256" w:rsidRDefault="003B7615">
      <w:pPr>
        <w:pStyle w:val="Brdtext"/>
        <w:spacing w:line="276" w:lineRule="auto"/>
        <w:rPr>
          <w:rStyle w:val="Ingen"/>
          <w:sz w:val="28"/>
          <w:szCs w:val="28"/>
        </w:rPr>
      </w:pPr>
      <w:r>
        <w:rPr>
          <w:rStyle w:val="Ingen"/>
          <w:sz w:val="28"/>
          <w:szCs w:val="28"/>
        </w:rPr>
        <w:t>På medlemsmötet den 7 december kommer vi att presentera projektet ytterligare. Då f</w:t>
      </w:r>
      <w:r>
        <w:rPr>
          <w:rStyle w:val="Ingen"/>
          <w:sz w:val="28"/>
          <w:szCs w:val="28"/>
          <w:lang w:val="da-DK"/>
        </w:rPr>
        <w:t>å</w:t>
      </w:r>
      <w:r>
        <w:rPr>
          <w:rStyle w:val="Ingen"/>
          <w:sz w:val="28"/>
          <w:szCs w:val="28"/>
        </w:rPr>
        <w:t>r du också träffa projektledaren Marian Bergroth och medarbetare fr</w:t>
      </w:r>
      <w:r>
        <w:rPr>
          <w:rStyle w:val="Ingen"/>
          <w:sz w:val="28"/>
          <w:szCs w:val="28"/>
          <w:lang w:val="da-DK"/>
        </w:rPr>
        <w:t>å</w:t>
      </w:r>
      <w:r>
        <w:rPr>
          <w:rStyle w:val="Ingen"/>
          <w:sz w:val="28"/>
          <w:szCs w:val="28"/>
        </w:rPr>
        <w:t>n v</w:t>
      </w:r>
      <w:r>
        <w:rPr>
          <w:rStyle w:val="Ingen"/>
          <w:sz w:val="28"/>
          <w:szCs w:val="28"/>
          <w:lang w:val="da-DK"/>
        </w:rPr>
        <w:t>å</w:t>
      </w:r>
      <w:r>
        <w:rPr>
          <w:rStyle w:val="Ingen"/>
          <w:sz w:val="28"/>
          <w:szCs w:val="28"/>
        </w:rPr>
        <w:t xml:space="preserve">r samarbetsorganisation Begripsam. </w:t>
      </w:r>
    </w:p>
    <w:p w14:paraId="2DB70C06" w14:textId="77777777" w:rsidR="00211256" w:rsidRDefault="00211256">
      <w:pPr>
        <w:pStyle w:val="Brdtext"/>
        <w:spacing w:line="276" w:lineRule="auto"/>
        <w:rPr>
          <w:rStyle w:val="Ingen"/>
          <w:sz w:val="28"/>
          <w:szCs w:val="28"/>
        </w:rPr>
      </w:pPr>
    </w:p>
    <w:p w14:paraId="62550071" w14:textId="77777777" w:rsidR="00211256" w:rsidRDefault="003B7615">
      <w:pPr>
        <w:pStyle w:val="Brdtext"/>
        <w:spacing w:line="276" w:lineRule="auto"/>
        <w:rPr>
          <w:rStyle w:val="Ingen"/>
          <w:sz w:val="28"/>
          <w:szCs w:val="28"/>
        </w:rPr>
      </w:pPr>
      <w:r>
        <w:rPr>
          <w:rStyle w:val="Ingen"/>
          <w:sz w:val="28"/>
          <w:szCs w:val="28"/>
        </w:rPr>
        <w:t>Mer info</w:t>
      </w:r>
      <w:r>
        <w:rPr>
          <w:rStyle w:val="Ingen"/>
          <w:sz w:val="28"/>
          <w:szCs w:val="28"/>
        </w:rPr>
        <w:t>rmation om projektet kommer sedan att skickas ut lö</w:t>
      </w:r>
      <w:r>
        <w:rPr>
          <w:rStyle w:val="Ingen"/>
          <w:sz w:val="28"/>
          <w:szCs w:val="28"/>
          <w:lang w:val="da-DK"/>
        </w:rPr>
        <w:t>pande, n</w:t>
      </w:r>
      <w:r>
        <w:rPr>
          <w:rStyle w:val="Ingen"/>
          <w:sz w:val="28"/>
          <w:szCs w:val="28"/>
        </w:rPr>
        <w:t>är vi väl ä</w:t>
      </w:r>
      <w:r>
        <w:rPr>
          <w:rStyle w:val="Ingen"/>
          <w:sz w:val="28"/>
          <w:szCs w:val="28"/>
          <w:lang w:val="da-DK"/>
        </w:rPr>
        <w:t xml:space="preserve">r igång den 1 december! </w:t>
      </w:r>
    </w:p>
    <w:p w14:paraId="71FEED14" w14:textId="77777777" w:rsidR="00211256" w:rsidRDefault="00211256">
      <w:pPr>
        <w:pStyle w:val="Brdtext"/>
        <w:spacing w:line="276" w:lineRule="auto"/>
        <w:rPr>
          <w:rStyle w:val="Ingen"/>
          <w:b/>
          <w:bCs/>
          <w:sz w:val="28"/>
          <w:szCs w:val="28"/>
        </w:rPr>
      </w:pPr>
    </w:p>
    <w:p w14:paraId="5BDA0609" w14:textId="77777777" w:rsidR="00211256" w:rsidRDefault="003B7615">
      <w:pPr>
        <w:pStyle w:val="Brdtext"/>
        <w:spacing w:line="276" w:lineRule="auto"/>
      </w:pPr>
      <w:r>
        <w:rPr>
          <w:rStyle w:val="Ingen"/>
          <w:sz w:val="28"/>
          <w:szCs w:val="28"/>
        </w:rPr>
        <w:t>Sprid gärna information om projektet till alla du tror kan vara intresserade!</w:t>
      </w:r>
    </w:p>
    <w:sectPr w:rsidR="00211256">
      <w:headerReference w:type="default" r:id="rId7"/>
      <w:footerReference w:type="default" r:id="rId8"/>
      <w:pgSz w:w="11900" w:h="16840"/>
      <w:pgMar w:top="2087" w:right="1417" w:bottom="1134" w:left="1417" w:header="851"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CC51" w14:textId="77777777" w:rsidR="00000000" w:rsidRDefault="003B7615">
      <w:r>
        <w:separator/>
      </w:r>
    </w:p>
  </w:endnote>
  <w:endnote w:type="continuationSeparator" w:id="0">
    <w:p w14:paraId="4871F044" w14:textId="77777777" w:rsidR="00000000" w:rsidRDefault="003B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 Sans">
    <w:altName w:val="PT Sans"/>
    <w:charset w:val="00"/>
    <w:family w:val="swiss"/>
    <w:pitch w:val="variable"/>
    <w:sig w:usb0="A00002EF" w:usb1="5000204B" w:usb2="00000000" w:usb3="00000000" w:csb0="00000097"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DACF" w14:textId="77777777" w:rsidR="00211256" w:rsidRDefault="003B761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eastAsia="PT Sans" w:hAnsi="PT Sans" w:cs="PT Sans"/>
        <w:sz w:val="4"/>
        <w:szCs w:val="4"/>
        <w:lang w:val="en-US"/>
      </w:rPr>
    </w:pPr>
    <w:r>
      <w:rPr>
        <w:rFonts w:ascii="PT Sans" w:hAnsi="PT Sans"/>
        <w:sz w:val="4"/>
        <w:szCs w:val="4"/>
        <w:lang w:val="en-US"/>
      </w:rPr>
      <w:t>__________________________________________________________________________________________________________________________________________________________________________________________________________________</w:t>
    </w:r>
    <w:r>
      <w:rPr>
        <w:rFonts w:ascii="PT Sans" w:hAnsi="PT Sans"/>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w:t>
    </w:r>
  </w:p>
  <w:p w14:paraId="2230ECED" w14:textId="77777777" w:rsidR="00211256" w:rsidRDefault="00211256">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eastAsia="PT Sans" w:hAnsi="PT Sans" w:cs="PT Sans"/>
        <w:sz w:val="2"/>
        <w:szCs w:val="2"/>
        <w:lang w:val="en-US"/>
      </w:rPr>
    </w:pPr>
  </w:p>
  <w:p w14:paraId="49FDFCA4" w14:textId="77777777" w:rsidR="00211256" w:rsidRDefault="00211256">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eastAsia="PT Sans" w:hAnsi="PT Sans" w:cs="PT Sans"/>
        <w:sz w:val="6"/>
        <w:szCs w:val="6"/>
        <w:lang w:val="en-US"/>
      </w:rPr>
    </w:pPr>
  </w:p>
  <w:p w14:paraId="2FD1F06D" w14:textId="77777777" w:rsidR="00211256" w:rsidRDefault="003B761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eastAsia="Arial" w:hAnsi="Arial" w:cs="Arial"/>
        <w:sz w:val="19"/>
        <w:szCs w:val="19"/>
      </w:rPr>
    </w:pPr>
    <w:r>
      <w:rPr>
        <w:rFonts w:ascii="Arial" w:hAnsi="Arial"/>
        <w:sz w:val="19"/>
        <w:szCs w:val="19"/>
        <w:lang w:val="en-US"/>
      </w:rPr>
      <w:t>Funktionsr</w:t>
    </w:r>
    <w:r>
      <w:rPr>
        <w:rFonts w:ascii="Arial" w:hAnsi="Arial"/>
        <w:sz w:val="19"/>
        <w:szCs w:val="19"/>
        <w:lang w:val="en-US"/>
      </w:rPr>
      <w:t>ä</w:t>
    </w:r>
    <w:r>
      <w:rPr>
        <w:rFonts w:ascii="Arial" w:hAnsi="Arial"/>
        <w:sz w:val="19"/>
        <w:szCs w:val="19"/>
        <w:lang w:val="en-US"/>
      </w:rPr>
      <w:t xml:space="preserve">tt Stockholms stad </w:t>
    </w:r>
    <w:r>
      <w:rPr>
        <w:rFonts w:ascii="Arial" w:hAnsi="Arial"/>
        <w:sz w:val="16"/>
        <w:szCs w:val="16"/>
      </w:rPr>
      <w:t>●</w:t>
    </w:r>
    <w:r>
      <w:rPr>
        <w:rFonts w:ascii="Arial" w:hAnsi="Arial"/>
        <w:sz w:val="19"/>
        <w:szCs w:val="19"/>
      </w:rPr>
      <w:t xml:space="preserve"> </w:t>
    </w:r>
    <w:r>
      <w:rPr>
        <w:rFonts w:ascii="Arial" w:hAnsi="Arial"/>
        <w:sz w:val="19"/>
        <w:szCs w:val="19"/>
        <w:lang w:val="en-US"/>
      </w:rPr>
      <w:t>Sankt G</w:t>
    </w:r>
    <w:r>
      <w:rPr>
        <w:rFonts w:ascii="Arial" w:hAnsi="Arial"/>
        <w:sz w:val="19"/>
        <w:szCs w:val="19"/>
        <w:lang w:val="en-US"/>
      </w:rPr>
      <w:t>ö</w:t>
    </w:r>
    <w:r>
      <w:rPr>
        <w:rFonts w:ascii="Arial" w:hAnsi="Arial"/>
        <w:sz w:val="19"/>
        <w:szCs w:val="19"/>
        <w:lang w:val="en-US"/>
      </w:rPr>
      <w:t>ransgatan 84, 3 tr</w:t>
    </w:r>
    <w:r>
      <w:rPr>
        <w:rFonts w:ascii="Arial" w:hAnsi="Arial"/>
        <w:sz w:val="16"/>
        <w:szCs w:val="16"/>
        <w:lang w:val="en-US"/>
      </w:rPr>
      <w:t xml:space="preserve"> </w:t>
    </w:r>
    <w:r>
      <w:rPr>
        <w:rFonts w:ascii="Arial" w:hAnsi="Arial"/>
        <w:sz w:val="16"/>
        <w:szCs w:val="16"/>
      </w:rPr>
      <w:t>●</w:t>
    </w:r>
    <w:r>
      <w:rPr>
        <w:rFonts w:ascii="Arial" w:hAnsi="Arial"/>
        <w:sz w:val="19"/>
        <w:szCs w:val="19"/>
        <w:lang w:val="en-US"/>
      </w:rPr>
      <w:t xml:space="preserve"> 112 38 Stockholm</w:t>
    </w:r>
  </w:p>
  <w:p w14:paraId="24015F10" w14:textId="253584C5" w:rsidR="00211256" w:rsidRDefault="003B7615">
    <w:pPr>
      <w:pStyle w:val="BrdtextA"/>
      <w:tabs>
        <w:tab w:val="left" w:pos="709"/>
        <w:tab w:val="left" w:pos="1417"/>
        <w:tab w:val="left" w:pos="2126"/>
        <w:tab w:val="left" w:pos="2835"/>
        <w:tab w:val="left" w:pos="3026"/>
        <w:tab w:val="left" w:pos="3026"/>
        <w:tab w:val="left" w:pos="3026"/>
        <w:tab w:val="left" w:pos="3026"/>
        <w:tab w:val="left" w:pos="3026"/>
        <w:tab w:val="left" w:pos="3026"/>
        <w:tab w:val="left" w:pos="3026"/>
        <w:tab w:val="left" w:pos="3026"/>
        <w:tab w:val="left" w:pos="3026"/>
      </w:tabs>
      <w:spacing w:line="276" w:lineRule="auto"/>
      <w:ind w:left="284" w:right="277"/>
      <w:jc w:val="center"/>
    </w:pPr>
    <w:r>
      <w:rPr>
        <w:rFonts w:ascii="Arial" w:hAnsi="Arial"/>
        <w:sz w:val="19"/>
        <w:szCs w:val="19"/>
      </w:rPr>
      <w:t xml:space="preserve">Telefon 08-30 05 35 </w:t>
    </w:r>
    <w:r>
      <w:rPr>
        <w:rFonts w:ascii="Arial" w:hAnsi="Arial"/>
        <w:sz w:val="16"/>
        <w:szCs w:val="16"/>
      </w:rPr>
      <w:t>●</w:t>
    </w:r>
    <w:r>
      <w:rPr>
        <w:rFonts w:ascii="Arial" w:hAnsi="Arial"/>
        <w:sz w:val="19"/>
        <w:szCs w:val="19"/>
      </w:rPr>
      <w:t xml:space="preserve"> E-post </w:t>
    </w:r>
    <w:hyperlink r:id="rId1" w:history="1">
      <w:r>
        <w:rPr>
          <w:rStyle w:val="Hyperlink0"/>
        </w:rPr>
        <w:t>kansli@funktionsrattstockholm.se</w:t>
      </w:r>
    </w:hyperlink>
    <w:r>
      <w:rPr>
        <w:rStyle w:val="Ingen"/>
        <w:rFonts w:ascii="Arial" w:hAnsi="Arial"/>
        <w:sz w:val="19"/>
        <w:szCs w:val="19"/>
      </w:rPr>
      <w:t xml:space="preserve"> </w:t>
    </w:r>
    <w:r>
      <w:rPr>
        <w:rStyle w:val="Ingen"/>
        <w:rFonts w:ascii="Arial" w:hAnsi="Arial"/>
        <w:sz w:val="16"/>
        <w:szCs w:val="16"/>
      </w:rPr>
      <w:t>●</w:t>
    </w:r>
    <w:r>
      <w:rPr>
        <w:rStyle w:val="Ingen"/>
        <w:rFonts w:ascii="Arial" w:hAnsi="Arial"/>
        <w:sz w:val="19"/>
        <w:szCs w:val="19"/>
      </w:rPr>
      <w:t xml:space="preserve"> Org.nr. 802016-6875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CDF5" w14:textId="77777777" w:rsidR="00000000" w:rsidRDefault="003B7615">
      <w:r>
        <w:separator/>
      </w:r>
    </w:p>
  </w:footnote>
  <w:footnote w:type="continuationSeparator" w:id="0">
    <w:p w14:paraId="1E29487C" w14:textId="77777777" w:rsidR="00000000" w:rsidRDefault="003B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4D6E" w14:textId="77777777" w:rsidR="00211256" w:rsidRDefault="00211256">
    <w:pPr>
      <w:pStyle w:val="Sidhuvud"/>
      <w:tabs>
        <w:tab w:val="clear" w:pos="9072"/>
        <w:tab w:val="right" w:pos="9046"/>
      </w:tabs>
    </w:pPr>
  </w:p>
  <w:p w14:paraId="30F777F0" w14:textId="77777777" w:rsidR="00211256" w:rsidRDefault="003B7615">
    <w:pPr>
      <w:pStyle w:val="Sidhuvud"/>
      <w:tabs>
        <w:tab w:val="clear" w:pos="9072"/>
        <w:tab w:val="right" w:pos="9046"/>
      </w:tabs>
    </w:pPr>
    <w:r>
      <w:rPr>
        <w:rFonts w:ascii="Arial Narrow" w:hAnsi="Arial Narrow"/>
        <w:noProof/>
        <w:color w:val="003366"/>
        <w:sz w:val="22"/>
        <w:szCs w:val="22"/>
        <w:u w:color="003366"/>
      </w:rPr>
      <w:drawing>
        <wp:inline distT="0" distB="0" distL="0" distR="0" wp14:anchorId="759607C5" wp14:editId="17B5144B">
          <wp:extent cx="1607516" cy="509136"/>
          <wp:effectExtent l="0" t="0" r="0" b="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
                  <a:stretch>
                    <a:fillRect/>
                  </a:stretch>
                </pic:blipFill>
                <pic:spPr>
                  <a:xfrm>
                    <a:off x="0" y="0"/>
                    <a:ext cx="1607516" cy="509136"/>
                  </a:xfrm>
                  <a:prstGeom prst="rect">
                    <a:avLst/>
                  </a:prstGeom>
                  <a:ln w="12700" cap="flat">
                    <a:noFill/>
                    <a:miter lim="400000"/>
                  </a:ln>
                  <a:effectLst/>
                </pic:spPr>
              </pic:pic>
            </a:graphicData>
          </a:graphic>
        </wp:inline>
      </w:drawing>
    </w:r>
    <w:r>
      <w:rPr>
        <w:rFonts w:ascii="Arial Narrow" w:hAnsi="Arial Narrow"/>
        <w:color w:val="003366"/>
        <w:sz w:val="22"/>
        <w:szCs w:val="22"/>
        <w:u w:color="00336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56"/>
    <w:rsid w:val="00211256"/>
    <w:rsid w:val="003B7615"/>
    <w:rsid w:val="007D6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5927"/>
  <w15:docId w15:val="{27864C7C-2539-48C5-A539-029887B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u w:color="000000"/>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cs="Arial Unicode MS"/>
      <w:color w:val="000000"/>
      <w:u w:color="000000"/>
    </w:rPr>
  </w:style>
  <w:style w:type="paragraph" w:styleId="Sidfot">
    <w:name w:val="footer"/>
    <w:pPr>
      <w:tabs>
        <w:tab w:val="center" w:pos="4536"/>
        <w:tab w:val="right" w:pos="9072"/>
      </w:tabs>
    </w:pPr>
    <w:rPr>
      <w:rFonts w:cs="Arial Unicode MS"/>
      <w:color w:val="000000"/>
      <w:u w:color="000000"/>
    </w:rPr>
  </w:style>
  <w:style w:type="paragraph" w:customStyle="1" w:styleId="BrdtextA">
    <w:name w:val="Brödtext A"/>
    <w:rPr>
      <w:rFonts w:ascii="Helvetica" w:hAnsi="Helvetica" w:cs="Arial Unicode MS"/>
      <w:color w:val="000000"/>
      <w:sz w:val="24"/>
      <w:szCs w:val="24"/>
      <w:u w:color="000000"/>
    </w:rPr>
  </w:style>
  <w:style w:type="character" w:customStyle="1" w:styleId="Ingen">
    <w:name w:val="Ingen"/>
  </w:style>
  <w:style w:type="character" w:customStyle="1" w:styleId="Hyperlink0">
    <w:name w:val="Hyperlink.0"/>
    <w:basedOn w:val="Ingen"/>
    <w:rPr>
      <w:rFonts w:ascii="Arial" w:eastAsia="Arial" w:hAnsi="Arial" w:cs="Arial"/>
      <w:outline w:val="0"/>
      <w:color w:val="000000"/>
      <w:sz w:val="19"/>
      <w:szCs w:val="19"/>
      <w:u w:val="none" w:color="000000"/>
    </w:rPr>
  </w:style>
  <w:style w:type="paragraph" w:styleId="Brdtext">
    <w:name w:val="Body Tex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1435</Characters>
  <Application>Microsoft Office Word</Application>
  <DocSecurity>0</DocSecurity>
  <Lines>11</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Scherdin</dc:creator>
  <cp:lastModifiedBy>Wanda Scherdin</cp:lastModifiedBy>
  <cp:revision>3</cp:revision>
  <cp:lastPrinted>2022-11-11T08:54:00Z</cp:lastPrinted>
  <dcterms:created xsi:type="dcterms:W3CDTF">2022-11-11T08:54:00Z</dcterms:created>
  <dcterms:modified xsi:type="dcterms:W3CDTF">2022-11-11T08:56:00Z</dcterms:modified>
</cp:coreProperties>
</file>