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53E" w:rsidRPr="0023153E" w:rsidRDefault="0023153E" w:rsidP="0023153E">
      <w:r w:rsidRPr="0023153E">
        <w:t>Välkommen!</w:t>
      </w:r>
    </w:p>
    <w:p w:rsidR="0023153E" w:rsidRPr="0023153E" w:rsidRDefault="0023153E" w:rsidP="0023153E">
      <w:r w:rsidRPr="0023153E">
        <w:t xml:space="preserve">Informationsträff för ledamöter i stadens råd för </w:t>
      </w:r>
      <w:proofErr w:type="spellStart"/>
      <w:r w:rsidRPr="0023153E">
        <w:t>funktionshindersfrågor</w:t>
      </w:r>
      <w:proofErr w:type="spellEnd"/>
    </w:p>
    <w:p w:rsidR="00C60207" w:rsidRDefault="00C60207" w:rsidP="00C60207"/>
    <w:p w:rsidR="0023153E" w:rsidRDefault="0023153E" w:rsidP="00C60207"/>
    <w:p w:rsidR="0023153E" w:rsidRPr="00E24697" w:rsidRDefault="0023153E" w:rsidP="00C60207">
      <w:r w:rsidRPr="00E24697">
        <w:t>Agenda för kvällen:</w:t>
      </w:r>
    </w:p>
    <w:p w:rsidR="0023153E" w:rsidRPr="00E24697" w:rsidRDefault="0023153E" w:rsidP="0023153E">
      <w:r w:rsidRPr="00E24697">
        <w:t>18.00</w:t>
      </w:r>
      <w:r w:rsidRPr="00E24697">
        <w:tab/>
      </w:r>
      <w:r w:rsidRPr="00E24697">
        <w:rPr>
          <w:bCs/>
        </w:rPr>
        <w:t>Inledning</w:t>
      </w:r>
      <w:r w:rsidRPr="00E24697">
        <w:t>, Astrid Thornberg, Funktionshindersombudsman i Stockholms stad</w:t>
      </w:r>
    </w:p>
    <w:p w:rsidR="0023153E" w:rsidRPr="00E24697" w:rsidRDefault="0023153E" w:rsidP="0023153E">
      <w:r w:rsidRPr="00E24697">
        <w:t xml:space="preserve">18.10 </w:t>
      </w:r>
      <w:r w:rsidRPr="00E24697">
        <w:tab/>
      </w:r>
      <w:r w:rsidRPr="00E24697">
        <w:rPr>
          <w:bCs/>
        </w:rPr>
        <w:t xml:space="preserve">Ny organisering och arbetssätt för stadens råd för </w:t>
      </w:r>
      <w:proofErr w:type="spellStart"/>
      <w:r w:rsidRPr="00E24697">
        <w:rPr>
          <w:bCs/>
        </w:rPr>
        <w:t>funktionshindersfrågor</w:t>
      </w:r>
      <w:proofErr w:type="spellEnd"/>
      <w:r w:rsidRPr="00E24697">
        <w:t>, Heidi Englund, strateg stadsledningskontoret, Rickard Friberg, styrelsemedlem i</w:t>
      </w:r>
      <w:r w:rsidR="00E24697">
        <w:t xml:space="preserve"> </w:t>
      </w:r>
      <w:proofErr w:type="spellStart"/>
      <w:r w:rsidRPr="00E24697">
        <w:t>Funktionsrätt</w:t>
      </w:r>
      <w:proofErr w:type="spellEnd"/>
      <w:r w:rsidRPr="00E24697">
        <w:t xml:space="preserve"> Stockholms stad </w:t>
      </w:r>
    </w:p>
    <w:p w:rsidR="0023153E" w:rsidRPr="00E24697" w:rsidRDefault="0023153E" w:rsidP="0023153E">
      <w:r w:rsidRPr="00E24697">
        <w:t>18.40</w:t>
      </w:r>
      <w:r w:rsidRPr="00E24697">
        <w:tab/>
      </w:r>
      <w:r w:rsidRPr="00E24697">
        <w:rPr>
          <w:bCs/>
        </w:rPr>
        <w:t xml:space="preserve">Paus </w:t>
      </w:r>
    </w:p>
    <w:p w:rsidR="0023153E" w:rsidRPr="00E24697" w:rsidRDefault="0023153E" w:rsidP="0023153E">
      <w:r w:rsidRPr="00E24697">
        <w:t>19:00</w:t>
      </w:r>
      <w:r w:rsidRPr="00E24697">
        <w:tab/>
      </w:r>
      <w:r w:rsidRPr="00E24697">
        <w:rPr>
          <w:bCs/>
        </w:rPr>
        <w:t xml:space="preserve">Majoritetens förslag till budget 2023 -2025, </w:t>
      </w:r>
      <w:r w:rsidRPr="00E24697">
        <w:t xml:space="preserve">Astrid Thornberg, Funktionshindersombudsman </w:t>
      </w:r>
    </w:p>
    <w:p w:rsidR="0023153E" w:rsidRPr="00E24697" w:rsidRDefault="0023153E" w:rsidP="0023153E">
      <w:r w:rsidRPr="00E24697">
        <w:tab/>
      </w:r>
      <w:r w:rsidRPr="00E24697">
        <w:rPr>
          <w:bCs/>
        </w:rPr>
        <w:t>Tid för frågor</w:t>
      </w:r>
    </w:p>
    <w:p w:rsidR="0023153E" w:rsidRPr="00E24697" w:rsidRDefault="0023153E" w:rsidP="0023153E">
      <w:r w:rsidRPr="00E24697">
        <w:t>19:40</w:t>
      </w:r>
      <w:r w:rsidRPr="00E24697">
        <w:tab/>
      </w:r>
      <w:r w:rsidRPr="00E24697">
        <w:rPr>
          <w:bCs/>
        </w:rPr>
        <w:t xml:space="preserve">Rapportering från Organisationerna </w:t>
      </w:r>
      <w:r w:rsidRPr="00E24697">
        <w:t xml:space="preserve">- </w:t>
      </w:r>
      <w:proofErr w:type="spellStart"/>
      <w:r w:rsidRPr="00E24697">
        <w:t>Funktionsrätt</w:t>
      </w:r>
      <w:proofErr w:type="spellEnd"/>
      <w:r w:rsidRPr="00E24697">
        <w:t xml:space="preserve"> Stockholms stad, DHR </w:t>
      </w:r>
      <w:r w:rsidRPr="00E24697">
        <w:tab/>
        <w:t>Stockholmsavdelningen och SRF Stockholm.</w:t>
      </w:r>
      <w:r w:rsidRPr="00E24697">
        <w:tab/>
      </w:r>
    </w:p>
    <w:p w:rsidR="0023153E" w:rsidRPr="00E24697" w:rsidRDefault="0023153E" w:rsidP="0023153E">
      <w:r w:rsidRPr="00E24697">
        <w:t xml:space="preserve">19:55 </w:t>
      </w:r>
      <w:r w:rsidRPr="00E24697">
        <w:tab/>
      </w:r>
      <w:r w:rsidRPr="00E24697">
        <w:rPr>
          <w:bCs/>
        </w:rPr>
        <w:t xml:space="preserve">Avslutning </w:t>
      </w:r>
    </w:p>
    <w:p w:rsidR="0023153E" w:rsidRDefault="0023153E" w:rsidP="00C60207"/>
    <w:p w:rsidR="0023153E" w:rsidRDefault="0023153E" w:rsidP="00C60207"/>
    <w:p w:rsidR="0023153E" w:rsidRPr="0023153E" w:rsidRDefault="0023153E" w:rsidP="00C60207">
      <w:pPr>
        <w:rPr>
          <w:bCs/>
        </w:rPr>
      </w:pPr>
      <w:r w:rsidRPr="0023153E">
        <w:rPr>
          <w:bCs/>
        </w:rPr>
        <w:t>Ny organisering och arbetssätt för stadens råd för funktionshinderfrågor</w:t>
      </w:r>
      <w:r>
        <w:rPr>
          <w:bCs/>
        </w:rPr>
        <w:t xml:space="preserve"> – talare Heidi Englund stadsledningskontoret</w:t>
      </w:r>
    </w:p>
    <w:p w:rsidR="0023153E" w:rsidRPr="0023153E" w:rsidRDefault="0023153E" w:rsidP="00C60207">
      <w:pPr>
        <w:rPr>
          <w:bCs/>
        </w:rPr>
      </w:pPr>
      <w:r w:rsidRPr="0023153E">
        <w:rPr>
          <w:bCs/>
        </w:rPr>
        <w:t>Råden– hur kan delaktigheten och inflytandet stärkas?</w:t>
      </w:r>
    </w:p>
    <w:p w:rsidR="0023153E" w:rsidRPr="0023153E" w:rsidRDefault="0023153E" w:rsidP="0023153E">
      <w:r w:rsidRPr="0023153E">
        <w:t>Översynen visade att:</w:t>
      </w:r>
    </w:p>
    <w:p w:rsidR="00AC4EA0" w:rsidRPr="0023153E" w:rsidRDefault="00993B29" w:rsidP="0023153E">
      <w:pPr>
        <w:numPr>
          <w:ilvl w:val="0"/>
          <w:numId w:val="14"/>
        </w:numPr>
      </w:pPr>
      <w:r w:rsidRPr="0023153E">
        <w:t>Mötena i råden behöver ägnas åt strategiska frågor som driver funktionshinderfrågorna framåt</w:t>
      </w:r>
    </w:p>
    <w:p w:rsidR="00AC4EA0" w:rsidRPr="0023153E" w:rsidRDefault="00993B29" w:rsidP="0023153E">
      <w:pPr>
        <w:numPr>
          <w:ilvl w:val="0"/>
          <w:numId w:val="14"/>
        </w:numPr>
      </w:pPr>
      <w:r w:rsidRPr="0023153E">
        <w:t>Sakkunskapen i råden behöver tas tillvara på ett mer systematiskt och sammanhållet sätt.</w:t>
      </w:r>
    </w:p>
    <w:p w:rsidR="00AC4EA0" w:rsidRPr="0023153E" w:rsidRDefault="00993B29" w:rsidP="0023153E">
      <w:pPr>
        <w:numPr>
          <w:ilvl w:val="0"/>
          <w:numId w:val="14"/>
        </w:numPr>
      </w:pPr>
      <w:r w:rsidRPr="0023153E">
        <w:t>Flera råd har vakanser. Flera stadsdelsnämnder har inte kunnat tillsätta något råd och några råd har ett fåtal ledamöter.</w:t>
      </w:r>
    </w:p>
    <w:p w:rsidR="0023153E" w:rsidRPr="0023153E" w:rsidRDefault="0023153E" w:rsidP="00C60207">
      <w:pPr>
        <w:rPr>
          <w:bCs/>
        </w:rPr>
      </w:pPr>
      <w:r w:rsidRPr="0023153E">
        <w:rPr>
          <w:bCs/>
        </w:rPr>
        <w:t>Inriktningen framåt</w:t>
      </w:r>
    </w:p>
    <w:p w:rsidR="0023153E" w:rsidRPr="0023153E" w:rsidRDefault="0023153E" w:rsidP="0023153E">
      <w:r w:rsidRPr="0023153E">
        <w:rPr>
          <w:bCs/>
        </w:rPr>
        <w:t>Arbetssätt</w:t>
      </w:r>
    </w:p>
    <w:p w:rsidR="00AC4EA0" w:rsidRPr="0023153E" w:rsidRDefault="00993B29" w:rsidP="0023153E">
      <w:pPr>
        <w:numPr>
          <w:ilvl w:val="0"/>
          <w:numId w:val="15"/>
        </w:numPr>
      </w:pPr>
      <w:r w:rsidRPr="0023153E">
        <w:t>Uppdraget för råden är fortsatt att stödja och ge råd i stadens arbete med tillgänglighet och delaktighet för personer med funktionsnedsättning.</w:t>
      </w:r>
    </w:p>
    <w:p w:rsidR="00AC4EA0" w:rsidRPr="0023153E" w:rsidRDefault="00993B29" w:rsidP="0023153E">
      <w:pPr>
        <w:numPr>
          <w:ilvl w:val="0"/>
          <w:numId w:val="15"/>
        </w:numPr>
      </w:pPr>
      <w:r w:rsidRPr="0023153E">
        <w:t xml:space="preserve">Strategiska frågor behöver ha en mer framträdande roll </w:t>
      </w:r>
    </w:p>
    <w:p w:rsidR="00AC4EA0" w:rsidRPr="0023153E" w:rsidRDefault="00993B29" w:rsidP="0023153E">
      <w:pPr>
        <w:numPr>
          <w:ilvl w:val="0"/>
          <w:numId w:val="15"/>
        </w:numPr>
      </w:pPr>
      <w:r w:rsidRPr="0023153E">
        <w:t>Samverkan och kunskapsutbyte behöver stärkas</w:t>
      </w:r>
    </w:p>
    <w:p w:rsidR="0023153E" w:rsidRPr="0023153E" w:rsidRDefault="0023153E" w:rsidP="0023153E">
      <w:r w:rsidRPr="0023153E">
        <w:rPr>
          <w:bCs/>
        </w:rPr>
        <w:t>Organisering</w:t>
      </w:r>
    </w:p>
    <w:p w:rsidR="00AC4EA0" w:rsidRPr="0023153E" w:rsidRDefault="00993B29" w:rsidP="0023153E">
      <w:pPr>
        <w:numPr>
          <w:ilvl w:val="0"/>
          <w:numId w:val="16"/>
        </w:numPr>
      </w:pPr>
      <w:r w:rsidRPr="0023153E">
        <w:t>Minskat antal råd – i synnerhet på stadsdelsnämnderna</w:t>
      </w:r>
    </w:p>
    <w:p w:rsidR="00AC4EA0" w:rsidRPr="0023153E" w:rsidRDefault="00993B29" w:rsidP="0023153E">
      <w:pPr>
        <w:numPr>
          <w:ilvl w:val="0"/>
          <w:numId w:val="16"/>
        </w:numPr>
      </w:pPr>
      <w:r w:rsidRPr="0023153E">
        <w:t>Ingen förändring av antalet råd på facknämnderna eller bolagen.</w:t>
      </w:r>
    </w:p>
    <w:p w:rsidR="0023153E" w:rsidRDefault="0023153E" w:rsidP="00C60207"/>
    <w:p w:rsidR="0023153E" w:rsidRPr="0023153E" w:rsidRDefault="0023153E" w:rsidP="00C60207">
      <w:pPr>
        <w:rPr>
          <w:bCs/>
        </w:rPr>
      </w:pPr>
      <w:r w:rsidRPr="0023153E">
        <w:rPr>
          <w:bCs/>
        </w:rPr>
        <w:t xml:space="preserve">Vad har KF beslutat och vad gäller </w:t>
      </w:r>
      <w:r w:rsidR="00E24697" w:rsidRPr="0023153E">
        <w:rPr>
          <w:bCs/>
        </w:rPr>
        <w:t>fr.o.m.</w:t>
      </w:r>
      <w:r w:rsidRPr="0023153E">
        <w:rPr>
          <w:bCs/>
        </w:rPr>
        <w:t xml:space="preserve"> 1 januari 2023?</w:t>
      </w:r>
    </w:p>
    <w:p w:rsidR="00AC4EA0" w:rsidRPr="0023153E" w:rsidRDefault="00993B29" w:rsidP="0023153E">
      <w:pPr>
        <w:numPr>
          <w:ilvl w:val="0"/>
          <w:numId w:val="17"/>
        </w:numPr>
      </w:pPr>
      <w:r w:rsidRPr="0023153E">
        <w:t>Nya instruktioner för nämnd- och bolagsanknutna råd</w:t>
      </w:r>
    </w:p>
    <w:p w:rsidR="00AC4EA0" w:rsidRPr="0023153E" w:rsidRDefault="00993B29" w:rsidP="0023153E">
      <w:pPr>
        <w:numPr>
          <w:ilvl w:val="0"/>
          <w:numId w:val="17"/>
        </w:numPr>
      </w:pPr>
      <w:r w:rsidRPr="0023153E">
        <w:t xml:space="preserve">Det ska finnas 8 stadsdelsnämndsanknutna råd. </w:t>
      </w:r>
    </w:p>
    <w:p w:rsidR="00AC4EA0" w:rsidRPr="0023153E" w:rsidRDefault="00993B29" w:rsidP="0023153E">
      <w:pPr>
        <w:numPr>
          <w:ilvl w:val="0"/>
          <w:numId w:val="17"/>
        </w:numPr>
      </w:pPr>
      <w:r w:rsidRPr="0023153E">
        <w:t>Det ska vara 8 ledamöter i de stadsdelsnämndsanknutna råden</w:t>
      </w:r>
    </w:p>
    <w:p w:rsidR="00AC4EA0" w:rsidRPr="0023153E" w:rsidRDefault="00993B29" w:rsidP="0023153E">
      <w:pPr>
        <w:numPr>
          <w:ilvl w:val="0"/>
          <w:numId w:val="17"/>
        </w:numPr>
      </w:pPr>
      <w:r w:rsidRPr="0023153E">
        <w:t xml:space="preserve">Ett nomineringsutskott som består av </w:t>
      </w:r>
      <w:proofErr w:type="spellStart"/>
      <w:r w:rsidRPr="0023153E">
        <w:t>Funktionsrätt</w:t>
      </w:r>
      <w:proofErr w:type="spellEnd"/>
      <w:r w:rsidRPr="0023153E">
        <w:t xml:space="preserve"> Stockholms stad (FRSS), Delaktighet Handlingsfrihet Rörelsefrihet (DHR) och Synskadades riksförbund Stockholm (SRF) nominerar ledamöter till nämnder/bolagsstyrelser</w:t>
      </w:r>
    </w:p>
    <w:p w:rsidR="00AC4EA0" w:rsidRPr="0023153E" w:rsidRDefault="00993B29" w:rsidP="0023153E">
      <w:pPr>
        <w:numPr>
          <w:ilvl w:val="0"/>
          <w:numId w:val="17"/>
        </w:numPr>
      </w:pPr>
      <w:r w:rsidRPr="0023153E">
        <w:lastRenderedPageBreak/>
        <w:t>Ledamöter i råden kan erhålla ersättning för förlorad arbetsinkomst vid rådets sammanträden</w:t>
      </w:r>
    </w:p>
    <w:p w:rsidR="0023153E" w:rsidRPr="00E24697" w:rsidRDefault="0023153E" w:rsidP="00C60207">
      <w:pPr>
        <w:rPr>
          <w:bCs/>
        </w:rPr>
      </w:pPr>
      <w:r w:rsidRPr="00E24697">
        <w:rPr>
          <w:bCs/>
        </w:rPr>
        <w:t>Stadsledningskontoret (SLK) ska stödja i implementeringen</w:t>
      </w:r>
    </w:p>
    <w:p w:rsidR="00AC4EA0" w:rsidRPr="0023153E" w:rsidRDefault="00993B29" w:rsidP="0023153E">
      <w:pPr>
        <w:numPr>
          <w:ilvl w:val="0"/>
          <w:numId w:val="18"/>
        </w:numPr>
      </w:pPr>
      <w:r w:rsidRPr="0023153E">
        <w:t xml:space="preserve">Vägledning tas nu fram tillsammans med flera förvaltningar och </w:t>
      </w:r>
      <w:proofErr w:type="spellStart"/>
      <w:r w:rsidRPr="0023153E">
        <w:t>Funktionsrätt</w:t>
      </w:r>
      <w:proofErr w:type="spellEnd"/>
      <w:r w:rsidRPr="0023153E">
        <w:t xml:space="preserve"> Stockholms stad</w:t>
      </w:r>
    </w:p>
    <w:p w:rsidR="00AC4EA0" w:rsidRPr="0023153E" w:rsidRDefault="00993B29" w:rsidP="0023153E">
      <w:pPr>
        <w:numPr>
          <w:ilvl w:val="0"/>
          <w:numId w:val="18"/>
        </w:numPr>
      </w:pPr>
      <w:r w:rsidRPr="0023153E">
        <w:t xml:space="preserve">Stadsledningskontoret kommer att bistå i implementeringen genom </w:t>
      </w:r>
      <w:proofErr w:type="spellStart"/>
      <w:r w:rsidRPr="0023153E">
        <w:t>Work</w:t>
      </w:r>
      <w:proofErr w:type="spellEnd"/>
      <w:r w:rsidRPr="0023153E">
        <w:t xml:space="preserve"> Shop, </w:t>
      </w:r>
      <w:bookmarkStart w:id="0" w:name="_GoBack"/>
      <w:bookmarkEnd w:id="0"/>
      <w:r w:rsidRPr="0023153E">
        <w:t>utbildningar och nätverksmöten med rådens ordförande, sekreterarna mm.</w:t>
      </w:r>
    </w:p>
    <w:p w:rsidR="00AC4EA0" w:rsidRPr="0023153E" w:rsidRDefault="00993B29" w:rsidP="0023153E">
      <w:pPr>
        <w:numPr>
          <w:ilvl w:val="0"/>
          <w:numId w:val="18"/>
        </w:numPr>
      </w:pPr>
      <w:r w:rsidRPr="0023153E">
        <w:t xml:space="preserve">Uppföljning om ca 2 år om utfallet </w:t>
      </w:r>
    </w:p>
    <w:p w:rsidR="0023153E" w:rsidRDefault="0023153E" w:rsidP="00C60207"/>
    <w:p w:rsidR="0023153E" w:rsidRDefault="0023153E" w:rsidP="00C60207"/>
    <w:p w:rsidR="0023153E" w:rsidRDefault="0023153E" w:rsidP="00C60207"/>
    <w:p w:rsidR="0023153E" w:rsidRDefault="0023153E" w:rsidP="0023153E">
      <w:r w:rsidRPr="0023153E">
        <w:t>FH-rådens ljusnande framtid</w:t>
      </w:r>
      <w:r>
        <w:t xml:space="preserve"> - Talare: Rickard Friberg från </w:t>
      </w:r>
      <w:proofErr w:type="spellStart"/>
      <w:r>
        <w:t>Funktionsrätt</w:t>
      </w:r>
      <w:proofErr w:type="spellEnd"/>
      <w:r>
        <w:t xml:space="preserve"> Stockholms stad</w:t>
      </w:r>
    </w:p>
    <w:p w:rsidR="0023153E" w:rsidRDefault="0023153E" w:rsidP="0023153E">
      <w:r>
        <w:t>Visar inledningsvis bilder från USA kopplat till rörelsen och utvecklingen av delaktighet för personer med funktionsnedsättning kopplat till – Inget om oss utan oss!</w:t>
      </w:r>
    </w:p>
    <w:p w:rsidR="0023153E" w:rsidRDefault="0023153E" w:rsidP="0023153E"/>
    <w:p w:rsidR="0023153E" w:rsidRPr="0023153E" w:rsidRDefault="0023153E" w:rsidP="0023153E">
      <w:pPr>
        <w:rPr>
          <w:bCs/>
        </w:rPr>
      </w:pPr>
      <w:r w:rsidRPr="0023153E">
        <w:rPr>
          <w:bCs/>
        </w:rPr>
        <w:t>Två frågeställningar:</w:t>
      </w:r>
    </w:p>
    <w:p w:rsidR="0023153E" w:rsidRDefault="0023153E" w:rsidP="0023153E">
      <w:r w:rsidRPr="0023153E">
        <w:rPr>
          <w:bCs/>
        </w:rPr>
        <w:t>Hur</w:t>
      </w:r>
      <w:r w:rsidRPr="0023153E">
        <w:t xml:space="preserve"> ska vi jobba i råden? Vad driver vi utvecklingen framåt? </w:t>
      </w:r>
    </w:p>
    <w:p w:rsidR="0023153E" w:rsidRDefault="0023153E" w:rsidP="0023153E"/>
    <w:p w:rsidR="0023153E" w:rsidRPr="0023153E" w:rsidRDefault="0023153E" w:rsidP="0023153E">
      <w:r w:rsidRPr="0023153E">
        <w:t>Rickard går igenom stadens tre inriktningsmål och programmets fokusområden</w:t>
      </w:r>
    </w:p>
    <w:p w:rsidR="00AC4EA0" w:rsidRPr="0023153E" w:rsidRDefault="00993B29" w:rsidP="0023153E">
      <w:pPr>
        <w:numPr>
          <w:ilvl w:val="0"/>
          <w:numId w:val="19"/>
        </w:numPr>
      </w:pPr>
      <w:r w:rsidRPr="0023153E">
        <w:t>Ett </w:t>
      </w:r>
      <w:r w:rsidRPr="0023153E">
        <w:rPr>
          <w:bCs/>
        </w:rPr>
        <w:t>Stockholm</w:t>
      </w:r>
      <w:r w:rsidRPr="0023153E">
        <w:t> som håller samman med en stark och jämlik välfärd i hela </w:t>
      </w:r>
      <w:r w:rsidRPr="0023153E">
        <w:rPr>
          <w:bCs/>
        </w:rPr>
        <w:t>staden</w:t>
      </w:r>
      <w:r w:rsidRPr="0023153E">
        <w:t xml:space="preserve">. </w:t>
      </w:r>
    </w:p>
    <w:p w:rsidR="00AC4EA0" w:rsidRPr="0023153E" w:rsidRDefault="00993B29" w:rsidP="0023153E">
      <w:pPr>
        <w:numPr>
          <w:ilvl w:val="0"/>
          <w:numId w:val="19"/>
        </w:numPr>
      </w:pPr>
      <w:r w:rsidRPr="0023153E">
        <w:t>Ett grönt och fossilfritt </w:t>
      </w:r>
      <w:r w:rsidRPr="0023153E">
        <w:rPr>
          <w:bCs/>
        </w:rPr>
        <w:t>Stockholm</w:t>
      </w:r>
      <w:r w:rsidRPr="0023153E">
        <w:t xml:space="preserve"> som leder en rättvis klimatomställning. </w:t>
      </w:r>
    </w:p>
    <w:p w:rsidR="00AC4EA0" w:rsidRDefault="00993B29" w:rsidP="0023153E">
      <w:pPr>
        <w:numPr>
          <w:ilvl w:val="0"/>
          <w:numId w:val="19"/>
        </w:numPr>
      </w:pPr>
      <w:r w:rsidRPr="0023153E">
        <w:t>Ett </w:t>
      </w:r>
      <w:r w:rsidRPr="0023153E">
        <w:rPr>
          <w:bCs/>
        </w:rPr>
        <w:t>Stockholm</w:t>
      </w:r>
      <w:r w:rsidRPr="0023153E">
        <w:t> med en stabil och hållbar ekonomi med utbildning, jobb och bostäder för alla.</w:t>
      </w:r>
    </w:p>
    <w:p w:rsidR="0023153E" w:rsidRPr="0023153E" w:rsidRDefault="0023153E" w:rsidP="0023153E"/>
    <w:p w:rsidR="0023153E" w:rsidRPr="0023153E" w:rsidRDefault="0023153E" w:rsidP="0023153E">
      <w:r w:rsidRPr="0023153E">
        <w:t xml:space="preserve">Stadens målstyrning </w:t>
      </w:r>
    </w:p>
    <w:p w:rsidR="0023153E" w:rsidRPr="0023153E" w:rsidRDefault="0023153E" w:rsidP="0023153E">
      <w:r w:rsidRPr="0023153E">
        <w:t xml:space="preserve">Inriktningsmål </w:t>
      </w:r>
      <w:r w:rsidRPr="0023153E">
        <w:rPr>
          <w:i/>
          <w:iCs/>
        </w:rPr>
        <w:t>(politiken)</w:t>
      </w:r>
      <w:r w:rsidRPr="0023153E">
        <w:t xml:space="preserve"> Stadens mål </w:t>
      </w:r>
      <w:r w:rsidRPr="0023153E">
        <w:rPr>
          <w:i/>
          <w:iCs/>
        </w:rPr>
        <w:t>(program f. delaktighet)</w:t>
      </w:r>
      <w:r w:rsidRPr="0023153E">
        <w:t xml:space="preserve"> och Nämndmål</w:t>
      </w:r>
    </w:p>
    <w:p w:rsidR="0023153E" w:rsidRDefault="0023153E" w:rsidP="0023153E">
      <w:pPr>
        <w:rPr>
          <w:bCs/>
        </w:rPr>
      </w:pPr>
      <w:r w:rsidRPr="0023153E">
        <w:rPr>
          <w:bCs/>
        </w:rPr>
        <w:t xml:space="preserve">Rådens verksamhet är kopplad till Aktiviteter </w:t>
      </w:r>
      <w:r w:rsidRPr="0023153E">
        <w:rPr>
          <w:i/>
          <w:iCs/>
        </w:rPr>
        <w:t>(Bidrar till måluppfyllelse)</w:t>
      </w:r>
      <w:r w:rsidRPr="0023153E">
        <w:t xml:space="preserve"> och</w:t>
      </w:r>
      <w:r w:rsidRPr="0023153E">
        <w:rPr>
          <w:bCs/>
        </w:rPr>
        <w:t xml:space="preserve"> Indikatorer</w:t>
      </w:r>
    </w:p>
    <w:p w:rsidR="0023153E" w:rsidRDefault="0023153E" w:rsidP="0023153E">
      <w:pPr>
        <w:rPr>
          <w:bCs/>
        </w:rPr>
      </w:pPr>
    </w:p>
    <w:p w:rsidR="0023153E" w:rsidRDefault="0023153E" w:rsidP="0023153E">
      <w:pPr>
        <w:rPr>
          <w:bCs/>
        </w:rPr>
      </w:pPr>
      <w:r w:rsidRPr="0023153E">
        <w:rPr>
          <w:bCs/>
        </w:rPr>
        <w:t>I program för delaktighet framgår att I verksamhetsplanerna ska nämnder och bolagsstyrelser precisera hur de kommer att arbeta med och följa upp programmets fokusområden. Vidare står det att ansvariga nämnder och bolagsstyrelser ska ta fram och följa upp aktiviteter och indikatorer i samråd med sina råd för funktionshinderfrågor och att valda indikatorerna och aktiviteterna registreras i ILS (staden integrerade ledingsystem)</w:t>
      </w:r>
      <w:r>
        <w:rPr>
          <w:bCs/>
        </w:rPr>
        <w:t>.</w:t>
      </w:r>
    </w:p>
    <w:p w:rsidR="0023153E" w:rsidRDefault="0023153E" w:rsidP="0023153E">
      <w:pPr>
        <w:rPr>
          <w:bCs/>
        </w:rPr>
      </w:pPr>
    </w:p>
    <w:p w:rsidR="00AC4EA0" w:rsidRDefault="0023153E" w:rsidP="0023153E">
      <w:pPr>
        <w:rPr>
          <w:bCs/>
        </w:rPr>
      </w:pPr>
      <w:r w:rsidRPr="0023153E">
        <w:rPr>
          <w:bCs/>
        </w:rPr>
        <w:t xml:space="preserve">Men att ta fram aktiviteter och indikatorer är svårt. </w:t>
      </w:r>
      <w:r w:rsidR="00993B29" w:rsidRPr="0023153E">
        <w:rPr>
          <w:bCs/>
        </w:rPr>
        <w:t xml:space="preserve">Måste göras med förvaltningarna </w:t>
      </w:r>
      <w:r w:rsidRPr="0023153E">
        <w:rPr>
          <w:bCs/>
        </w:rPr>
        <w:t>i s</w:t>
      </w:r>
      <w:r w:rsidR="00993B29" w:rsidRPr="0023153E">
        <w:rPr>
          <w:bCs/>
        </w:rPr>
        <w:t xml:space="preserve">amarbete med andra råd, </w:t>
      </w:r>
      <w:proofErr w:type="spellStart"/>
      <w:r w:rsidR="00993B29" w:rsidRPr="0023153E">
        <w:rPr>
          <w:bCs/>
        </w:rPr>
        <w:t>Funktionsrätt</w:t>
      </w:r>
      <w:proofErr w:type="spellEnd"/>
      <w:r w:rsidR="00993B29" w:rsidRPr="0023153E">
        <w:rPr>
          <w:bCs/>
        </w:rPr>
        <w:t>, DHR, SRF</w:t>
      </w:r>
      <w:r w:rsidRPr="0023153E">
        <w:rPr>
          <w:bCs/>
        </w:rPr>
        <w:t xml:space="preserve">. </w:t>
      </w:r>
      <w:r w:rsidR="00993B29" w:rsidRPr="0023153E">
        <w:rPr>
          <w:bCs/>
        </w:rPr>
        <w:t>Men även staden har ansvar</w:t>
      </w:r>
      <w:r>
        <w:rPr>
          <w:bCs/>
        </w:rPr>
        <w:t>.</w:t>
      </w:r>
    </w:p>
    <w:p w:rsidR="0023153E" w:rsidRDefault="0023153E" w:rsidP="0023153E">
      <w:pPr>
        <w:rPr>
          <w:bCs/>
        </w:rPr>
      </w:pPr>
    </w:p>
    <w:p w:rsidR="0023153E" w:rsidRPr="00402B3F" w:rsidRDefault="0023153E" w:rsidP="0023153E">
      <w:pPr>
        <w:rPr>
          <w:bCs/>
        </w:rPr>
      </w:pPr>
      <w:r w:rsidRPr="00402B3F">
        <w:rPr>
          <w:bCs/>
        </w:rPr>
        <w:t>Stadens ansvar (från programmet)</w:t>
      </w:r>
    </w:p>
    <w:p w:rsidR="00AC4EA0" w:rsidRPr="00402B3F" w:rsidRDefault="00993B29" w:rsidP="0023153E">
      <w:pPr>
        <w:rPr>
          <w:bCs/>
        </w:rPr>
      </w:pPr>
      <w:r w:rsidRPr="00402B3F">
        <w:rPr>
          <w:bCs/>
        </w:rPr>
        <w:t xml:space="preserve">Nämnder och bolagsstyrelser ansvarar för att det finns tillräcklig kunskap i organisationen för arbetet med programmet. </w:t>
      </w:r>
    </w:p>
    <w:p w:rsidR="00AC4EA0" w:rsidRPr="00402B3F" w:rsidRDefault="00993B29" w:rsidP="0023153E">
      <w:pPr>
        <w:rPr>
          <w:bCs/>
        </w:rPr>
      </w:pPr>
      <w:r w:rsidRPr="00402B3F">
        <w:rPr>
          <w:bCs/>
        </w:rPr>
        <w:t xml:space="preserve">Kommunstyrelsen ansvarar för att, i samband med introduktionen av programmet, genomföra utbildningsinsatser för förvaltnings- och bolagsledningar samt nyckelpersoner. </w:t>
      </w:r>
    </w:p>
    <w:p w:rsidR="00AC4EA0" w:rsidRDefault="00993B29" w:rsidP="00402B3F">
      <w:pPr>
        <w:rPr>
          <w:bCs/>
        </w:rPr>
      </w:pPr>
      <w:r w:rsidRPr="00402B3F">
        <w:rPr>
          <w:bCs/>
        </w:rPr>
        <w:t xml:space="preserve">Kommunstyrelsen ansvarar för en samlad uppföljning av arbetet </w:t>
      </w:r>
    </w:p>
    <w:p w:rsidR="00402B3F" w:rsidRDefault="00402B3F" w:rsidP="00402B3F">
      <w:pPr>
        <w:rPr>
          <w:bCs/>
        </w:rPr>
      </w:pPr>
    </w:p>
    <w:p w:rsidR="00402B3F" w:rsidRDefault="00402B3F" w:rsidP="00402B3F">
      <w:pPr>
        <w:rPr>
          <w:bCs/>
        </w:rPr>
      </w:pPr>
      <w:r>
        <w:rPr>
          <w:bCs/>
        </w:rPr>
        <w:t>Några tips inför framtiden:</w:t>
      </w:r>
    </w:p>
    <w:p w:rsidR="00AC4EA0" w:rsidRPr="00402B3F" w:rsidRDefault="00993B29" w:rsidP="00402B3F">
      <w:pPr>
        <w:rPr>
          <w:bCs/>
        </w:rPr>
      </w:pPr>
      <w:r w:rsidRPr="00402B3F">
        <w:rPr>
          <w:bCs/>
        </w:rPr>
        <w:t xml:space="preserve">Stadens duktiga tjänstepersoner är radikalare än ni tror. </w:t>
      </w:r>
    </w:p>
    <w:p w:rsidR="00AC4EA0" w:rsidRPr="00402B3F" w:rsidRDefault="00993B29" w:rsidP="00402B3F">
      <w:pPr>
        <w:rPr>
          <w:bCs/>
        </w:rPr>
      </w:pPr>
      <w:r w:rsidRPr="00402B3F">
        <w:rPr>
          <w:bCs/>
        </w:rPr>
        <w:lastRenderedPageBreak/>
        <w:t xml:space="preserve">Fråga gärna er </w:t>
      </w:r>
      <w:proofErr w:type="spellStart"/>
      <w:r w:rsidRPr="00402B3F">
        <w:rPr>
          <w:bCs/>
        </w:rPr>
        <w:t>avd</w:t>
      </w:r>
      <w:proofErr w:type="spellEnd"/>
      <w:r w:rsidRPr="00402B3F">
        <w:rPr>
          <w:bCs/>
        </w:rPr>
        <w:t xml:space="preserve">-chef vad hen skulle göra med oändliga resurser </w:t>
      </w:r>
    </w:p>
    <w:p w:rsidR="00AC4EA0" w:rsidRPr="00402B3F" w:rsidRDefault="00993B29" w:rsidP="00402B3F">
      <w:pPr>
        <w:rPr>
          <w:bCs/>
        </w:rPr>
      </w:pPr>
      <w:r w:rsidRPr="00402B3F">
        <w:rPr>
          <w:bCs/>
        </w:rPr>
        <w:t>Planera verksamhetsplaneringen med er förvaltning i god tid</w:t>
      </w:r>
    </w:p>
    <w:p w:rsidR="00AC4EA0" w:rsidRPr="00402B3F" w:rsidRDefault="00993B29" w:rsidP="00402B3F">
      <w:pPr>
        <w:rPr>
          <w:bCs/>
        </w:rPr>
      </w:pPr>
      <w:r w:rsidRPr="00402B3F">
        <w:rPr>
          <w:bCs/>
        </w:rPr>
        <w:t>Första året – be att få ”era aktiviteter” i separat bilaga.</w:t>
      </w:r>
    </w:p>
    <w:p w:rsidR="00AC4EA0" w:rsidRPr="00402B3F" w:rsidRDefault="00993B29" w:rsidP="00402B3F">
      <w:pPr>
        <w:rPr>
          <w:bCs/>
        </w:rPr>
      </w:pPr>
      <w:proofErr w:type="spellStart"/>
      <w:r w:rsidRPr="00402B3F">
        <w:rPr>
          <w:bCs/>
        </w:rPr>
        <w:t>Highlighta</w:t>
      </w:r>
      <w:proofErr w:type="spellEnd"/>
      <w:r w:rsidRPr="00402B3F">
        <w:rPr>
          <w:bCs/>
        </w:rPr>
        <w:t xml:space="preserve"> gärna ert (1) viktigaste ärende i protokollet</w:t>
      </w:r>
    </w:p>
    <w:p w:rsidR="00AC4EA0" w:rsidRDefault="00993B29" w:rsidP="00402B3F">
      <w:pPr>
        <w:rPr>
          <w:bCs/>
        </w:rPr>
      </w:pPr>
      <w:r w:rsidRPr="00402B3F">
        <w:rPr>
          <w:bCs/>
        </w:rPr>
        <w:t>Bjud in politiken (informellt) ibland. Odla kontakt.</w:t>
      </w:r>
    </w:p>
    <w:p w:rsidR="00402B3F" w:rsidRDefault="00402B3F" w:rsidP="00402B3F">
      <w:pPr>
        <w:rPr>
          <w:bCs/>
        </w:rPr>
      </w:pPr>
    </w:p>
    <w:p w:rsidR="00402B3F" w:rsidRDefault="00402B3F" w:rsidP="00402B3F">
      <w:pPr>
        <w:rPr>
          <w:bCs/>
        </w:rPr>
      </w:pPr>
    </w:p>
    <w:p w:rsidR="00402B3F" w:rsidRDefault="00402B3F" w:rsidP="00402B3F">
      <w:pPr>
        <w:rPr>
          <w:bCs/>
        </w:rPr>
      </w:pPr>
      <w:r>
        <w:rPr>
          <w:bCs/>
        </w:rPr>
        <w:t>PAUS</w:t>
      </w:r>
    </w:p>
    <w:p w:rsidR="00402B3F" w:rsidRDefault="00402B3F" w:rsidP="00402B3F">
      <w:pPr>
        <w:rPr>
          <w:bCs/>
        </w:rPr>
      </w:pPr>
    </w:p>
    <w:p w:rsidR="00402B3F" w:rsidRDefault="00402B3F" w:rsidP="00402B3F">
      <w:pPr>
        <w:rPr>
          <w:bCs/>
        </w:rPr>
      </w:pPr>
    </w:p>
    <w:p w:rsidR="007E2EAE" w:rsidRDefault="00402B3F" w:rsidP="00402B3F">
      <w:pPr>
        <w:rPr>
          <w:bCs/>
        </w:rPr>
      </w:pPr>
      <w:r w:rsidRPr="00402B3F">
        <w:rPr>
          <w:bCs/>
        </w:rPr>
        <w:t>Budget 2023 med fokus på arbetet med tillgänglighet och delaktighet ett för personer med funktionsnedsättning</w:t>
      </w:r>
      <w:r>
        <w:rPr>
          <w:bCs/>
        </w:rPr>
        <w:t>. Talare Astrid Thornberg funktionshindersombudsman</w:t>
      </w:r>
      <w:r w:rsidR="007E2EAE">
        <w:rPr>
          <w:bCs/>
        </w:rPr>
        <w:t>.</w:t>
      </w:r>
    </w:p>
    <w:p w:rsidR="007E2EAE" w:rsidRPr="007E2EAE" w:rsidRDefault="007E2EAE" w:rsidP="00402B3F">
      <w:pPr>
        <w:rPr>
          <w:bCs/>
        </w:rPr>
      </w:pPr>
    </w:p>
    <w:p w:rsidR="007E2EAE" w:rsidRPr="007E2EAE" w:rsidRDefault="007E2EAE" w:rsidP="007E2EAE">
      <w:pPr>
        <w:rPr>
          <w:bCs/>
        </w:rPr>
      </w:pPr>
      <w:r w:rsidRPr="007E2EAE">
        <w:rPr>
          <w:bCs/>
        </w:rPr>
        <w:t>Så fungerar Stockholms stad</w:t>
      </w:r>
    </w:p>
    <w:p w:rsidR="007E2EAE" w:rsidRPr="007E2EAE" w:rsidRDefault="007E2EAE" w:rsidP="007E2EAE">
      <w:pPr>
        <w:rPr>
          <w:bCs/>
        </w:rPr>
      </w:pPr>
      <w:r w:rsidRPr="007E2EAE">
        <w:rPr>
          <w:bCs/>
        </w:rPr>
        <w:t>Cirka 950 000 invånare, 618 240 invånare röstade i kommunalvalet 2022. 101</w:t>
      </w:r>
    </w:p>
    <w:p w:rsidR="007E2EAE" w:rsidRDefault="007E2EAE" w:rsidP="007E2EAE">
      <w:pPr>
        <w:rPr>
          <w:bCs/>
        </w:rPr>
      </w:pPr>
      <w:r w:rsidRPr="007E2EAE">
        <w:rPr>
          <w:bCs/>
        </w:rPr>
        <w:t>ledamöter i kommunfullmäktige beslutar och 45 000 medarbetare i stadens</w:t>
      </w:r>
      <w:r w:rsidRPr="007E2EAE">
        <w:rPr>
          <w:bCs/>
        </w:rPr>
        <w:br/>
        <w:t xml:space="preserve">tjänst genomför. </w:t>
      </w:r>
    </w:p>
    <w:p w:rsidR="007E2EAE" w:rsidRDefault="007E2EAE" w:rsidP="007E2EAE">
      <w:pPr>
        <w:rPr>
          <w:bCs/>
        </w:rPr>
      </w:pPr>
    </w:p>
    <w:p w:rsidR="007E2EAE" w:rsidRDefault="007E2EAE" w:rsidP="007E2EAE">
      <w:pPr>
        <w:rPr>
          <w:bCs/>
        </w:rPr>
      </w:pPr>
      <w:r w:rsidRPr="007E2EAE">
        <w:rPr>
          <w:bCs/>
        </w:rPr>
        <w:t>Ungefär var tredje måndag sammanträder kommunfullmäktige under ledning av presidiet.</w:t>
      </w:r>
      <w:r>
        <w:rPr>
          <w:bCs/>
        </w:rPr>
        <w:t xml:space="preserve"> Här ser du mandatfördelningen </w:t>
      </w:r>
      <w:r w:rsidRPr="007E2EAE">
        <w:rPr>
          <w:bCs/>
        </w:rPr>
        <w:t>och hur de 101 ledamöter från de olika partierna är placerade i Rådsalen i Stadshuset. Kommunfullmäktiges möten är öppna för alla och du är välkommen att lyssna på plats i Stadshuset. Det går också bra att lyssna på radio eller följa sammanträdet på webb-tv.</w:t>
      </w:r>
    </w:p>
    <w:p w:rsidR="008F47FD" w:rsidRDefault="008F47FD" w:rsidP="007E2EAE">
      <w:pPr>
        <w:rPr>
          <w:bCs/>
        </w:rPr>
      </w:pPr>
    </w:p>
    <w:p w:rsidR="008F47FD" w:rsidRDefault="008F47FD" w:rsidP="007E2EAE">
      <w:pPr>
        <w:rPr>
          <w:bCs/>
        </w:rPr>
      </w:pPr>
      <w:r>
        <w:rPr>
          <w:bCs/>
        </w:rPr>
        <w:t>Bild på de nya borgarråden och de fyra i opposition.</w:t>
      </w:r>
    </w:p>
    <w:p w:rsidR="008F47FD" w:rsidRDefault="008F47FD" w:rsidP="007E2EAE">
      <w:pPr>
        <w:rPr>
          <w:bCs/>
        </w:rPr>
      </w:pPr>
    </w:p>
    <w:p w:rsidR="008F47FD" w:rsidRPr="008F47FD" w:rsidRDefault="008F47FD" w:rsidP="007E2EAE">
      <w:pPr>
        <w:rPr>
          <w:bCs/>
        </w:rPr>
      </w:pPr>
      <w:r w:rsidRPr="008F47FD">
        <w:rPr>
          <w:bCs/>
        </w:rPr>
        <w:t xml:space="preserve">Budgeten innehåller beslut om: </w:t>
      </w:r>
    </w:p>
    <w:p w:rsidR="00AC4EA0" w:rsidRPr="008F47FD" w:rsidRDefault="00993B29" w:rsidP="008F47FD">
      <w:pPr>
        <w:rPr>
          <w:bCs/>
        </w:rPr>
      </w:pPr>
      <w:r w:rsidRPr="008F47FD">
        <w:rPr>
          <w:bCs/>
        </w:rPr>
        <w:t>Mål och politisk viljeinriktning</w:t>
      </w:r>
    </w:p>
    <w:p w:rsidR="00AC4EA0" w:rsidRPr="008F47FD" w:rsidRDefault="00993B29" w:rsidP="008F47FD">
      <w:pPr>
        <w:rPr>
          <w:bCs/>
        </w:rPr>
      </w:pPr>
      <w:r w:rsidRPr="008F47FD">
        <w:rPr>
          <w:bCs/>
        </w:rPr>
        <w:t xml:space="preserve">Direktiv till alla nämnder och styrelser </w:t>
      </w:r>
    </w:p>
    <w:p w:rsidR="00AC4EA0" w:rsidRPr="008F47FD" w:rsidRDefault="00993B29" w:rsidP="008F47FD">
      <w:pPr>
        <w:rPr>
          <w:bCs/>
        </w:rPr>
      </w:pPr>
      <w:r w:rsidRPr="008F47FD">
        <w:rPr>
          <w:bCs/>
        </w:rPr>
        <w:t>Nämndernas uppdrag, indikatorer, aktiviteter</w:t>
      </w:r>
    </w:p>
    <w:p w:rsidR="00AC4EA0" w:rsidRPr="008F47FD" w:rsidRDefault="00993B29" w:rsidP="008F47FD">
      <w:pPr>
        <w:rPr>
          <w:bCs/>
        </w:rPr>
      </w:pPr>
      <w:r w:rsidRPr="008F47FD">
        <w:rPr>
          <w:bCs/>
        </w:rPr>
        <w:t>Bolagens uppdrag, ägardirektiv, indikatorer</w:t>
      </w:r>
    </w:p>
    <w:p w:rsidR="00AC4EA0" w:rsidRPr="008F47FD" w:rsidRDefault="00993B29" w:rsidP="008F47FD">
      <w:pPr>
        <w:rPr>
          <w:bCs/>
        </w:rPr>
      </w:pPr>
      <w:r w:rsidRPr="008F47FD">
        <w:rPr>
          <w:bCs/>
        </w:rPr>
        <w:t>Resurstilldelning</w:t>
      </w:r>
    </w:p>
    <w:p w:rsidR="00AC4EA0" w:rsidRPr="008F47FD" w:rsidRDefault="00993B29" w:rsidP="008F47FD">
      <w:pPr>
        <w:rPr>
          <w:bCs/>
        </w:rPr>
      </w:pPr>
      <w:proofErr w:type="spellStart"/>
      <w:r w:rsidRPr="008F47FD">
        <w:rPr>
          <w:bCs/>
        </w:rPr>
        <w:t>Pengbelopp</w:t>
      </w:r>
      <w:proofErr w:type="spellEnd"/>
      <w:r w:rsidRPr="008F47FD">
        <w:rPr>
          <w:bCs/>
        </w:rPr>
        <w:t>, schabloner, ersättningsnivåer, avgifter</w:t>
      </w:r>
    </w:p>
    <w:p w:rsidR="00AC4EA0" w:rsidRPr="008F47FD" w:rsidRDefault="00993B29" w:rsidP="008F47FD">
      <w:pPr>
        <w:rPr>
          <w:bCs/>
        </w:rPr>
      </w:pPr>
      <w:r w:rsidRPr="008F47FD">
        <w:rPr>
          <w:bCs/>
        </w:rPr>
        <w:t>Stadens ledning och styrning</w:t>
      </w:r>
    </w:p>
    <w:p w:rsidR="00AC4EA0" w:rsidRPr="008F47FD" w:rsidRDefault="00993B29" w:rsidP="008F47FD">
      <w:pPr>
        <w:rPr>
          <w:bCs/>
        </w:rPr>
      </w:pPr>
      <w:r w:rsidRPr="008F47FD">
        <w:rPr>
          <w:bCs/>
        </w:rPr>
        <w:t xml:space="preserve">Övergripande strategier, som investeringsstrategi och regler för </w:t>
      </w:r>
      <w:r w:rsidRPr="008F47FD">
        <w:rPr>
          <w:bCs/>
        </w:rPr>
        <w:br/>
        <w:t>ekonomisk förvaltning</w:t>
      </w:r>
    </w:p>
    <w:p w:rsidR="008F47FD" w:rsidRDefault="008F47FD" w:rsidP="007E2EAE">
      <w:pPr>
        <w:rPr>
          <w:bCs/>
        </w:rPr>
      </w:pPr>
    </w:p>
    <w:p w:rsidR="008F47FD" w:rsidRPr="008F47FD" w:rsidRDefault="008F47FD" w:rsidP="007E2EAE">
      <w:pPr>
        <w:rPr>
          <w:bCs/>
        </w:rPr>
      </w:pPr>
    </w:p>
    <w:p w:rsidR="008F47FD" w:rsidRPr="008F47FD" w:rsidRDefault="008F47FD" w:rsidP="007E2EAE">
      <w:pPr>
        <w:rPr>
          <w:bCs/>
        </w:rPr>
      </w:pPr>
      <w:r w:rsidRPr="008F47FD">
        <w:rPr>
          <w:bCs/>
        </w:rPr>
        <w:t>Stadens tre inriktningsmål</w:t>
      </w:r>
    </w:p>
    <w:p w:rsidR="008F47FD" w:rsidRPr="008F47FD" w:rsidRDefault="008F47FD" w:rsidP="008F47FD">
      <w:pPr>
        <w:rPr>
          <w:bCs/>
        </w:rPr>
      </w:pPr>
      <w:r w:rsidRPr="008F47FD">
        <w:rPr>
          <w:bCs/>
        </w:rPr>
        <w:t>1. Ett Stockholm som håller samman med en stark och jämlik välfärd i hela staden</w:t>
      </w:r>
      <w:r w:rsidRPr="008F47FD">
        <w:rPr>
          <w:bCs/>
        </w:rPr>
        <w:tab/>
      </w:r>
    </w:p>
    <w:p w:rsidR="008F47FD" w:rsidRPr="008F47FD" w:rsidRDefault="008F47FD" w:rsidP="008F47FD">
      <w:pPr>
        <w:rPr>
          <w:bCs/>
        </w:rPr>
      </w:pPr>
      <w:r w:rsidRPr="008F47FD">
        <w:rPr>
          <w:bCs/>
        </w:rPr>
        <w:t>2. Ett grönt och fossilfritt Stockholm som leder en rättvis klimatomställning</w:t>
      </w:r>
    </w:p>
    <w:p w:rsidR="008F47FD" w:rsidRPr="008F47FD" w:rsidRDefault="008F47FD" w:rsidP="008F47FD">
      <w:pPr>
        <w:rPr>
          <w:bCs/>
        </w:rPr>
      </w:pPr>
      <w:r w:rsidRPr="008F47FD">
        <w:rPr>
          <w:bCs/>
        </w:rPr>
        <w:t>3. Ett Stockholm med en stabil och hållbar ekonomi med utbildning, jobb och bostäder för alla</w:t>
      </w:r>
    </w:p>
    <w:p w:rsidR="008F47FD" w:rsidRDefault="008F47FD" w:rsidP="007E2EAE">
      <w:pPr>
        <w:rPr>
          <w:bCs/>
        </w:rPr>
      </w:pPr>
      <w:r>
        <w:rPr>
          <w:bCs/>
        </w:rPr>
        <w:t xml:space="preserve"> </w:t>
      </w:r>
    </w:p>
    <w:p w:rsidR="008F47FD" w:rsidRDefault="008F47FD" w:rsidP="007E2EAE">
      <w:pPr>
        <w:rPr>
          <w:bCs/>
        </w:rPr>
      </w:pPr>
    </w:p>
    <w:p w:rsidR="008F47FD" w:rsidRPr="008F47FD" w:rsidRDefault="008F47FD" w:rsidP="008F47FD">
      <w:pPr>
        <w:rPr>
          <w:bCs/>
        </w:rPr>
      </w:pPr>
      <w:r>
        <w:rPr>
          <w:bCs/>
        </w:rPr>
        <w:lastRenderedPageBreak/>
        <w:t>Exempel från inriktningsmål 1</w:t>
      </w:r>
    </w:p>
    <w:p w:rsidR="008F47FD" w:rsidRPr="008F47FD" w:rsidRDefault="008F47FD" w:rsidP="008F47FD">
      <w:pPr>
        <w:rPr>
          <w:bCs/>
        </w:rPr>
      </w:pPr>
      <w:r w:rsidRPr="008F47FD">
        <w:rPr>
          <w:bCs/>
        </w:rPr>
        <w:t>Barn och unga ska ha tillgång till meningsfulla fritidssysselsättningar oavsett kön, socioekonomiska förutsättningar, funktionsnedsättning eller var i staden de bor.</w:t>
      </w:r>
    </w:p>
    <w:p w:rsidR="008F47FD" w:rsidRDefault="008F47FD" w:rsidP="007E2EAE">
      <w:pPr>
        <w:rPr>
          <w:bCs/>
        </w:rPr>
      </w:pPr>
    </w:p>
    <w:p w:rsidR="008F47FD" w:rsidRDefault="008F47FD" w:rsidP="007E2EAE">
      <w:pPr>
        <w:rPr>
          <w:bCs/>
        </w:rPr>
      </w:pPr>
      <w:r>
        <w:rPr>
          <w:bCs/>
        </w:rPr>
        <w:t>Exempel från inriktningsmål 3</w:t>
      </w:r>
    </w:p>
    <w:p w:rsidR="008F47FD" w:rsidRPr="008F47FD" w:rsidRDefault="008F47FD" w:rsidP="008F47FD">
      <w:pPr>
        <w:rPr>
          <w:bCs/>
        </w:rPr>
      </w:pPr>
      <w:r w:rsidRPr="008F47FD">
        <w:rPr>
          <w:bCs/>
        </w:rPr>
        <w:t>Staden ska i sina egna verksamheter sträva efter att fler personer med funktionsnedsättning kan få ett jobb, exempelvis genom fler OSA-anställningar och Stockholmsjobb</w:t>
      </w:r>
    </w:p>
    <w:p w:rsidR="008F47FD" w:rsidRDefault="008F47FD" w:rsidP="007E2EAE">
      <w:pPr>
        <w:rPr>
          <w:bCs/>
        </w:rPr>
      </w:pPr>
    </w:p>
    <w:p w:rsidR="008F47FD" w:rsidRPr="008F47FD" w:rsidRDefault="008F47FD" w:rsidP="008F47FD">
      <w:pPr>
        <w:rPr>
          <w:bCs/>
        </w:rPr>
      </w:pPr>
      <w:r>
        <w:rPr>
          <w:bCs/>
        </w:rPr>
        <w:t xml:space="preserve">I budgeten framgår att </w:t>
      </w:r>
      <w:r w:rsidRPr="008F47FD">
        <w:rPr>
          <w:bCs/>
        </w:rPr>
        <w:t xml:space="preserve">Stockholm ska vara en stad där alla behövs och där alla kan delta. </w:t>
      </w:r>
    </w:p>
    <w:p w:rsidR="008F47FD" w:rsidRPr="008F47FD" w:rsidRDefault="008F47FD" w:rsidP="008F47FD">
      <w:pPr>
        <w:rPr>
          <w:bCs/>
        </w:rPr>
      </w:pPr>
      <w:r w:rsidRPr="008F47FD">
        <w:rPr>
          <w:bCs/>
        </w:rPr>
        <w:t xml:space="preserve">Personer med funktionsnedsättning ska kunna vara fullt delaktiga i alla delar i samhället. </w:t>
      </w:r>
    </w:p>
    <w:p w:rsidR="008F47FD" w:rsidRPr="008F47FD" w:rsidRDefault="008F47FD" w:rsidP="008F47FD">
      <w:pPr>
        <w:rPr>
          <w:bCs/>
        </w:rPr>
      </w:pPr>
      <w:r w:rsidRPr="008F47FD">
        <w:rPr>
          <w:bCs/>
        </w:rPr>
        <w:t xml:space="preserve">Staden ska intensifiera arbetet med tillgänglighetsanpassningar i alla delar av stadsmiljön och ett funktionshinderperspektiv ska integreras i alla stadens verksamheter. </w:t>
      </w:r>
    </w:p>
    <w:p w:rsidR="008F47FD" w:rsidRDefault="008F47FD" w:rsidP="007E2EAE">
      <w:pPr>
        <w:rPr>
          <w:bCs/>
        </w:rPr>
      </w:pPr>
    </w:p>
    <w:p w:rsidR="008F47FD" w:rsidRPr="008F47FD" w:rsidRDefault="008F47FD" w:rsidP="008F47FD">
      <w:pPr>
        <w:rPr>
          <w:bCs/>
        </w:rPr>
      </w:pPr>
      <w:r>
        <w:rPr>
          <w:bCs/>
        </w:rPr>
        <w:t xml:space="preserve">I programmet står det </w:t>
      </w:r>
      <w:r w:rsidRPr="008F47FD">
        <w:rPr>
          <w:bCs/>
        </w:rPr>
        <w:t xml:space="preserve">Stockholm är en stad som är tillgänglig för alla, oavsett funktionsförmåga, där personer med funktionsnedsättning kan vara fullt delaktiga i samhällslivet, utan att diskrimineras. </w:t>
      </w:r>
    </w:p>
    <w:p w:rsidR="008F47FD" w:rsidRDefault="008F47FD" w:rsidP="007E2EAE">
      <w:pPr>
        <w:rPr>
          <w:bCs/>
        </w:rPr>
      </w:pPr>
    </w:p>
    <w:p w:rsidR="00AC4EA0" w:rsidRDefault="008F47FD" w:rsidP="006D221E">
      <w:pPr>
        <w:rPr>
          <w:bCs/>
        </w:rPr>
      </w:pPr>
      <w:r w:rsidRPr="006D221E">
        <w:rPr>
          <w:bCs/>
        </w:rPr>
        <w:t xml:space="preserve">Funktionshinderperspektiv </w:t>
      </w:r>
      <w:r w:rsidRPr="006D221E">
        <w:rPr>
          <w:bCs/>
        </w:rPr>
        <w:br/>
        <w:t>Ett funktionshinderperspektiv innebär att man har förståelse för att människor är olika och att alla är individer med unika förutsättningar och resurser.</w:t>
      </w:r>
      <w:r w:rsidR="006D221E">
        <w:rPr>
          <w:bCs/>
        </w:rPr>
        <w:t xml:space="preserve"> Perspektivet består av fyra olika delar. </w:t>
      </w:r>
      <w:r w:rsidR="00993B29" w:rsidRPr="006D221E">
        <w:rPr>
          <w:bCs/>
        </w:rPr>
        <w:t>Gör rätt från början med universell utformning,</w:t>
      </w:r>
      <w:r w:rsidR="00993B29" w:rsidRPr="006D221E">
        <w:rPr>
          <w:b/>
          <w:bCs/>
        </w:rPr>
        <w:t xml:space="preserve"> </w:t>
      </w:r>
      <w:r w:rsidR="00993B29" w:rsidRPr="006D221E">
        <w:rPr>
          <w:bCs/>
        </w:rPr>
        <w:t>Åtgärda befintliga brister i tillgängligheten,</w:t>
      </w:r>
      <w:r w:rsidR="006D221E">
        <w:rPr>
          <w:bCs/>
        </w:rPr>
        <w:t xml:space="preserve"> </w:t>
      </w:r>
      <w:r w:rsidR="00993B29" w:rsidRPr="006D221E">
        <w:rPr>
          <w:bCs/>
        </w:rPr>
        <w:t>Använd individuella stöd och lösningar, samt,</w:t>
      </w:r>
      <w:r w:rsidR="006D221E">
        <w:rPr>
          <w:bCs/>
        </w:rPr>
        <w:t xml:space="preserve"> </w:t>
      </w:r>
      <w:r w:rsidR="00993B29" w:rsidRPr="006D221E">
        <w:rPr>
          <w:bCs/>
        </w:rPr>
        <w:t>Förebygg och motverka diskriminering</w:t>
      </w:r>
      <w:r w:rsidR="006D221E">
        <w:rPr>
          <w:bCs/>
        </w:rPr>
        <w:t>.</w:t>
      </w:r>
    </w:p>
    <w:p w:rsidR="006D221E" w:rsidRDefault="006D221E" w:rsidP="006D221E">
      <w:pPr>
        <w:rPr>
          <w:bCs/>
        </w:rPr>
      </w:pPr>
    </w:p>
    <w:p w:rsidR="006D221E" w:rsidRDefault="005A4F25" w:rsidP="006D221E">
      <w:pPr>
        <w:rPr>
          <w:bCs/>
        </w:rPr>
      </w:pPr>
      <w:r>
        <w:rPr>
          <w:bCs/>
        </w:rPr>
        <w:t xml:space="preserve">Bild över fördelningen av stadens budget i kronor. Störst tilldelning har grundskola, särskola och barnomsorg på 14,1 miljarder kronor. Stöd till personer med funktionsnedsättning har en tilldelad budget på 5,1 miljarder kronor. </w:t>
      </w:r>
    </w:p>
    <w:p w:rsidR="00963A0D" w:rsidRDefault="00963A0D" w:rsidP="006D221E">
      <w:pPr>
        <w:rPr>
          <w:bCs/>
        </w:rPr>
      </w:pPr>
    </w:p>
    <w:p w:rsidR="00963A0D" w:rsidRDefault="00963A0D" w:rsidP="00963A0D">
      <w:pPr>
        <w:rPr>
          <w:bCs/>
        </w:rPr>
      </w:pPr>
      <w:r>
        <w:rPr>
          <w:bCs/>
        </w:rPr>
        <w:t>I budget finns förslag om sammanläggningar av fyra stadsdelar till två. Rinkeby-Kista tillsammans med Spånga-Tensta och Östermalm och Norrmalm. Även förslag på en n</w:t>
      </w:r>
      <w:r w:rsidRPr="00963A0D">
        <w:rPr>
          <w:bCs/>
        </w:rPr>
        <w:t xml:space="preserve">y </w:t>
      </w:r>
      <w:proofErr w:type="spellStart"/>
      <w:r w:rsidRPr="00963A0D">
        <w:rPr>
          <w:bCs/>
        </w:rPr>
        <w:t>förskolenämnd</w:t>
      </w:r>
      <w:proofErr w:type="spellEnd"/>
      <w:r w:rsidRPr="00963A0D">
        <w:rPr>
          <w:bCs/>
        </w:rPr>
        <w:t xml:space="preserve"> och </w:t>
      </w:r>
      <w:proofErr w:type="spellStart"/>
      <w:r w:rsidRPr="00963A0D">
        <w:rPr>
          <w:bCs/>
        </w:rPr>
        <w:t>förskoleförvaltning</w:t>
      </w:r>
      <w:proofErr w:type="spellEnd"/>
      <w:r>
        <w:rPr>
          <w:bCs/>
        </w:rPr>
        <w:t>.</w:t>
      </w:r>
    </w:p>
    <w:p w:rsidR="00963A0D" w:rsidRDefault="00963A0D" w:rsidP="00963A0D">
      <w:pPr>
        <w:rPr>
          <w:bCs/>
        </w:rPr>
      </w:pPr>
    </w:p>
    <w:p w:rsidR="0095066C" w:rsidRPr="0095066C" w:rsidRDefault="0095066C" w:rsidP="00963A0D">
      <w:pPr>
        <w:rPr>
          <w:bCs/>
        </w:rPr>
      </w:pPr>
    </w:p>
    <w:p w:rsidR="0095066C" w:rsidRDefault="0095066C" w:rsidP="00963A0D">
      <w:pPr>
        <w:rPr>
          <w:bCs/>
        </w:rPr>
      </w:pPr>
      <w:r w:rsidRPr="0095066C">
        <w:rPr>
          <w:bCs/>
        </w:rPr>
        <w:t>Direktiv för samtliga nämnder och bolagsstyrelser</w:t>
      </w:r>
      <w:r>
        <w:rPr>
          <w:bCs/>
        </w:rPr>
        <w:t>:</w:t>
      </w:r>
    </w:p>
    <w:p w:rsidR="0095066C" w:rsidRPr="0095066C" w:rsidRDefault="0095066C" w:rsidP="0095066C">
      <w:pPr>
        <w:rPr>
          <w:bCs/>
        </w:rPr>
      </w:pPr>
      <w:r w:rsidRPr="0095066C">
        <w:rPr>
          <w:bCs/>
        </w:rPr>
        <w:t xml:space="preserve">Arbetet för att förbättra situationen för personer med funktionsnedsättning ska intensifieras. </w:t>
      </w:r>
    </w:p>
    <w:p w:rsidR="0095066C" w:rsidRPr="0095066C" w:rsidRDefault="0095066C" w:rsidP="0095066C">
      <w:pPr>
        <w:rPr>
          <w:bCs/>
        </w:rPr>
      </w:pPr>
      <w:r w:rsidRPr="0095066C">
        <w:rPr>
          <w:bCs/>
        </w:rPr>
        <w:t xml:space="preserve">Den fysiska tillgängligheten ska förbättras, information och kommunikation anpassas bättre till funktionsbehov och staden ska arbete för att bli en bättre arbetsgivare ur ett funktionsperspektiv. </w:t>
      </w:r>
    </w:p>
    <w:p w:rsidR="0095066C" w:rsidRDefault="0095066C" w:rsidP="00963A0D">
      <w:pPr>
        <w:rPr>
          <w:bCs/>
        </w:rPr>
      </w:pPr>
    </w:p>
    <w:p w:rsidR="0095066C" w:rsidRDefault="0095066C" w:rsidP="0095066C">
      <w:pPr>
        <w:rPr>
          <w:bCs/>
        </w:rPr>
      </w:pPr>
      <w:r>
        <w:rPr>
          <w:bCs/>
        </w:rPr>
        <w:t>I årets budget finns återkommande tydliga uttryck att u</w:t>
      </w:r>
      <w:r w:rsidRPr="0095066C">
        <w:rPr>
          <w:bCs/>
        </w:rPr>
        <w:t xml:space="preserve">tveckla en sammanhållen beredskap för fredstida kriser och civilt försvar, både i den egna verksamheten och inom ramen för en stadsövergripande samverkan. </w:t>
      </w:r>
    </w:p>
    <w:p w:rsidR="0095066C" w:rsidRDefault="0095066C" w:rsidP="0095066C">
      <w:pPr>
        <w:rPr>
          <w:bCs/>
        </w:rPr>
      </w:pPr>
    </w:p>
    <w:p w:rsidR="0095066C" w:rsidRDefault="0095066C" w:rsidP="0095066C">
      <w:pPr>
        <w:rPr>
          <w:bCs/>
        </w:rPr>
      </w:pPr>
      <w:r w:rsidRPr="0095066C">
        <w:rPr>
          <w:bCs/>
        </w:rPr>
        <w:t>Nu följer exempel från nämnder och bolags uppdrag i budget. Kommunstyrelsen</w:t>
      </w:r>
      <w:r w:rsidRPr="0095066C">
        <w:rPr>
          <w:bCs/>
        </w:rPr>
        <w:br/>
        <w:t>har i uppdrag att strategiskt driva på arbetet med tillgänglighet och delaktighet för att staden, dess service och verksamheter kommer alla till del.</w:t>
      </w:r>
      <w:r>
        <w:rPr>
          <w:bCs/>
        </w:rPr>
        <w:t xml:space="preserve"> </w:t>
      </w:r>
    </w:p>
    <w:p w:rsidR="0095066C" w:rsidRDefault="0095066C" w:rsidP="0095066C">
      <w:pPr>
        <w:rPr>
          <w:bCs/>
        </w:rPr>
      </w:pPr>
    </w:p>
    <w:p w:rsidR="0095066C" w:rsidRDefault="0095066C" w:rsidP="0095066C">
      <w:pPr>
        <w:rPr>
          <w:bCs/>
        </w:rPr>
      </w:pPr>
      <w:r>
        <w:rPr>
          <w:bCs/>
        </w:rPr>
        <w:t>Kommunstyrelsen ska bland annat r</w:t>
      </w:r>
      <w:r w:rsidR="00E24697" w:rsidRPr="0095066C">
        <w:rPr>
          <w:bCs/>
        </w:rPr>
        <w:t xml:space="preserve">evidera program för tillgänglighet och delaktighet. </w:t>
      </w:r>
    </w:p>
    <w:p w:rsidR="0095066C" w:rsidRDefault="0095066C" w:rsidP="0095066C">
      <w:pPr>
        <w:rPr>
          <w:bCs/>
        </w:rPr>
      </w:pPr>
    </w:p>
    <w:p w:rsidR="00000000" w:rsidRDefault="00E24697" w:rsidP="0095066C">
      <w:pPr>
        <w:rPr>
          <w:bCs/>
        </w:rPr>
      </w:pPr>
      <w:r w:rsidRPr="0095066C">
        <w:rPr>
          <w:bCs/>
        </w:rPr>
        <w:t>Med utgång</w:t>
      </w:r>
      <w:r w:rsidRPr="0095066C">
        <w:rPr>
          <w:bCs/>
        </w:rPr>
        <w:t>spunkt i diskrimineringslagstiftningen ska kommunstyrelsen främja att stadens verksamheter anställer fler personer med funktionsnedsättning</w:t>
      </w:r>
      <w:r w:rsidR="0095066C">
        <w:rPr>
          <w:bCs/>
        </w:rPr>
        <w:t>.</w:t>
      </w:r>
    </w:p>
    <w:p w:rsidR="0095066C" w:rsidRPr="0095066C" w:rsidRDefault="0095066C" w:rsidP="0095066C">
      <w:pPr>
        <w:rPr>
          <w:bCs/>
        </w:rPr>
      </w:pPr>
    </w:p>
    <w:p w:rsidR="00000000" w:rsidRDefault="00E24697" w:rsidP="0095066C">
      <w:pPr>
        <w:rPr>
          <w:bCs/>
        </w:rPr>
      </w:pPr>
      <w:r w:rsidRPr="0095066C">
        <w:rPr>
          <w:bCs/>
        </w:rPr>
        <w:t>Kommunstyrelsen ska i samverkan med äldrenämnden och socialnämnden utreda möjligheterna att öka likställigheten mel</w:t>
      </w:r>
      <w:r w:rsidRPr="0095066C">
        <w:rPr>
          <w:bCs/>
        </w:rPr>
        <w:t>lan socialsekreterare och biståndshandläggare inom äldreomsorg, socialpsykiatri och stöd och service för personer med funktionsnedsättning i fråga om bland annat titulatur, lön och förutsättningar att ägna sig åt socialt arbete</w:t>
      </w:r>
      <w:r w:rsidR="0095066C">
        <w:rPr>
          <w:bCs/>
        </w:rPr>
        <w:t>.</w:t>
      </w:r>
    </w:p>
    <w:p w:rsidR="0095066C" w:rsidRDefault="0095066C" w:rsidP="0095066C">
      <w:pPr>
        <w:rPr>
          <w:bCs/>
        </w:rPr>
      </w:pPr>
    </w:p>
    <w:p w:rsidR="00000000" w:rsidRPr="0095066C" w:rsidRDefault="0095066C" w:rsidP="0095066C">
      <w:pPr>
        <w:rPr>
          <w:bCs/>
        </w:rPr>
      </w:pPr>
      <w:r w:rsidRPr="0095066C">
        <w:rPr>
          <w:bCs/>
        </w:rPr>
        <w:t>Stadsdelsnämnderna ska bland annat genomföra satsning</w:t>
      </w:r>
      <w:r w:rsidR="00E24697" w:rsidRPr="0095066C">
        <w:rPr>
          <w:bCs/>
        </w:rPr>
        <w:t xml:space="preserve"> på kompetens och certifiering inom LSS-verksamheterna.  </w:t>
      </w:r>
    </w:p>
    <w:p w:rsidR="0095066C" w:rsidRPr="0095066C" w:rsidRDefault="0095066C" w:rsidP="0095066C">
      <w:pPr>
        <w:rPr>
          <w:bCs/>
        </w:rPr>
      </w:pPr>
    </w:p>
    <w:p w:rsidR="00000000" w:rsidRPr="0095066C" w:rsidRDefault="00E24697" w:rsidP="0095066C">
      <w:pPr>
        <w:rPr>
          <w:bCs/>
        </w:rPr>
      </w:pPr>
      <w:r w:rsidRPr="0095066C">
        <w:rPr>
          <w:bCs/>
        </w:rPr>
        <w:t xml:space="preserve">Utveckla uppföljningen av ledsagning/ledsagarservice och biträde av kontaktperson. </w:t>
      </w:r>
    </w:p>
    <w:p w:rsidR="00000000" w:rsidRPr="0095066C" w:rsidRDefault="00E24697" w:rsidP="0095066C">
      <w:pPr>
        <w:rPr>
          <w:bCs/>
        </w:rPr>
      </w:pPr>
      <w:r w:rsidRPr="0095066C">
        <w:rPr>
          <w:bCs/>
        </w:rPr>
        <w:t xml:space="preserve">Utveckla samarbetet med organisationer </w:t>
      </w:r>
      <w:r w:rsidRPr="0095066C">
        <w:rPr>
          <w:bCs/>
        </w:rPr>
        <w:t xml:space="preserve">och föreningar som företräder vuxna och barn och unga med funktionsnedsättning och som arbetar med tillgänglighetsfrågor. </w:t>
      </w:r>
    </w:p>
    <w:p w:rsidR="00000000" w:rsidRPr="0095066C" w:rsidRDefault="00E24697" w:rsidP="0095066C">
      <w:pPr>
        <w:rPr>
          <w:bCs/>
        </w:rPr>
      </w:pPr>
      <w:r w:rsidRPr="0095066C">
        <w:rPr>
          <w:bCs/>
        </w:rPr>
        <w:t xml:space="preserve">I händelse av pandemi eller kris ska staden säkerställa hög kvalitet i stöd och service till den enskilde. </w:t>
      </w:r>
    </w:p>
    <w:p w:rsidR="00000000" w:rsidRPr="0095066C" w:rsidRDefault="00E24697" w:rsidP="0095066C">
      <w:pPr>
        <w:rPr>
          <w:bCs/>
        </w:rPr>
      </w:pPr>
      <w:r w:rsidRPr="0095066C">
        <w:rPr>
          <w:bCs/>
        </w:rPr>
        <w:t>Arbeta för att förbättr</w:t>
      </w:r>
      <w:r w:rsidRPr="0095066C">
        <w:rPr>
          <w:bCs/>
        </w:rPr>
        <w:t xml:space="preserve">a hälsan för de som bor i gruppbostäder med särskild service enligt LSS. </w:t>
      </w:r>
    </w:p>
    <w:p w:rsidR="00000000" w:rsidRPr="0095066C" w:rsidRDefault="00E24697" w:rsidP="0095066C">
      <w:pPr>
        <w:rPr>
          <w:bCs/>
        </w:rPr>
      </w:pPr>
      <w:r w:rsidRPr="0095066C">
        <w:rPr>
          <w:bCs/>
        </w:rPr>
        <w:t xml:space="preserve">I samarbete med socialnämnden, idrottsnämnden och civilsamhällets aktörer ska stadsdelsnämnderna utveckla hälsofrämjande insatser och sprida kunskap om tillgängliga aktiviteter. </w:t>
      </w:r>
    </w:p>
    <w:p w:rsidR="00000000" w:rsidRPr="0095066C" w:rsidRDefault="00E24697" w:rsidP="0095066C">
      <w:pPr>
        <w:rPr>
          <w:bCs/>
        </w:rPr>
      </w:pPr>
      <w:r w:rsidRPr="0095066C">
        <w:rPr>
          <w:bCs/>
        </w:rPr>
        <w:t>U</w:t>
      </w:r>
      <w:r w:rsidRPr="0095066C">
        <w:rPr>
          <w:bCs/>
        </w:rPr>
        <w:t xml:space="preserve">tveckla användandet av digitalisering och välfärdsteknik. </w:t>
      </w:r>
    </w:p>
    <w:p w:rsidR="00000000" w:rsidRPr="0095066C" w:rsidRDefault="00E24697" w:rsidP="0095066C">
      <w:pPr>
        <w:rPr>
          <w:bCs/>
        </w:rPr>
      </w:pPr>
      <w:r w:rsidRPr="0095066C">
        <w:rPr>
          <w:bCs/>
        </w:rPr>
        <w:t xml:space="preserve">Boende i bostäder med särskild service ska ha tillgång till datorutrustning och bredband med tillräcklig bandbredd för att möjliggöra videosamtal. </w:t>
      </w:r>
    </w:p>
    <w:p w:rsidR="00000000" w:rsidRPr="0095066C" w:rsidRDefault="00E24697" w:rsidP="0095066C">
      <w:pPr>
        <w:rPr>
          <w:bCs/>
        </w:rPr>
      </w:pPr>
      <w:r w:rsidRPr="0095066C">
        <w:rPr>
          <w:bCs/>
        </w:rPr>
        <w:t>I samarbete med arbetsmarknadsnämnden arbeta fö</w:t>
      </w:r>
      <w:r w:rsidRPr="0095066C">
        <w:rPr>
          <w:bCs/>
        </w:rPr>
        <w:t xml:space="preserve">r att personer med funktionsnedsättning ska kunna delta i arbetslivet. </w:t>
      </w:r>
    </w:p>
    <w:p w:rsidR="00000000" w:rsidRPr="0095066C" w:rsidRDefault="00E24697" w:rsidP="0095066C">
      <w:pPr>
        <w:rPr>
          <w:bCs/>
        </w:rPr>
      </w:pPr>
      <w:r w:rsidRPr="0095066C">
        <w:rPr>
          <w:bCs/>
        </w:rPr>
        <w:t xml:space="preserve">Utöka det uppsökande arbetet för att hitta våldsutsatta, däribland personer med funktionsnedsättning. </w:t>
      </w:r>
    </w:p>
    <w:p w:rsidR="00000000" w:rsidRDefault="00E24697" w:rsidP="0095066C">
      <w:pPr>
        <w:rPr>
          <w:bCs/>
        </w:rPr>
      </w:pPr>
      <w:r w:rsidRPr="0095066C">
        <w:rPr>
          <w:bCs/>
        </w:rPr>
        <w:t xml:space="preserve">Det ska finnas verksamhet och mötesplatser för unga </w:t>
      </w:r>
      <w:proofErr w:type="spellStart"/>
      <w:r w:rsidRPr="0095066C">
        <w:rPr>
          <w:bCs/>
        </w:rPr>
        <w:t>hbtqi</w:t>
      </w:r>
      <w:proofErr w:type="spellEnd"/>
      <w:r w:rsidRPr="0095066C">
        <w:rPr>
          <w:bCs/>
        </w:rPr>
        <w:t>-personer i hela stade</w:t>
      </w:r>
      <w:r w:rsidRPr="0095066C">
        <w:rPr>
          <w:bCs/>
        </w:rPr>
        <w:t xml:space="preserve">n, som även är tillgängliga för unga </w:t>
      </w:r>
      <w:proofErr w:type="spellStart"/>
      <w:r w:rsidRPr="0095066C">
        <w:rPr>
          <w:bCs/>
        </w:rPr>
        <w:t>hbtqi</w:t>
      </w:r>
      <w:proofErr w:type="spellEnd"/>
      <w:r w:rsidRPr="0095066C">
        <w:rPr>
          <w:bCs/>
        </w:rPr>
        <w:t xml:space="preserve">-personer med funktionsnedsättning. </w:t>
      </w:r>
    </w:p>
    <w:p w:rsidR="00000000" w:rsidRPr="0095066C" w:rsidRDefault="00E24697" w:rsidP="0095066C">
      <w:pPr>
        <w:rPr>
          <w:bCs/>
        </w:rPr>
      </w:pPr>
      <w:r w:rsidRPr="0095066C">
        <w:rPr>
          <w:bCs/>
        </w:rPr>
        <w:t xml:space="preserve">All planering av den yttre miljön ska ske utifrån ett jämställdhetsperspektiv och med särskild hänsyn till behoven hos barn, äldre och personer med funktionsnedsättningar. </w:t>
      </w:r>
    </w:p>
    <w:p w:rsidR="00000000" w:rsidRPr="0095066C" w:rsidRDefault="00E24697" w:rsidP="0095066C">
      <w:pPr>
        <w:rPr>
          <w:bCs/>
        </w:rPr>
      </w:pPr>
      <w:r w:rsidRPr="0095066C">
        <w:rPr>
          <w:bCs/>
        </w:rPr>
        <w:t xml:space="preserve">Lekparker ska utformas så att barn med funktionsnedsättning kan använda dem och vid renovering ska hänsyn tas till tillgänglighetsskapande åtgärder. Parkvägar och parkbänkar ska </w:t>
      </w:r>
      <w:proofErr w:type="spellStart"/>
      <w:r w:rsidRPr="0095066C">
        <w:rPr>
          <w:bCs/>
        </w:rPr>
        <w:t>tillgänglighetsanpassas</w:t>
      </w:r>
      <w:proofErr w:type="spellEnd"/>
      <w:r w:rsidRPr="0095066C">
        <w:rPr>
          <w:bCs/>
        </w:rPr>
        <w:t xml:space="preserve">. </w:t>
      </w:r>
    </w:p>
    <w:p w:rsidR="00000000" w:rsidRDefault="00E24697" w:rsidP="0095066C">
      <w:pPr>
        <w:rPr>
          <w:bCs/>
        </w:rPr>
      </w:pPr>
      <w:r w:rsidRPr="0095066C">
        <w:rPr>
          <w:bCs/>
        </w:rPr>
        <w:t>I arbetet ska ungdomar med funktionsnedsättning, me</w:t>
      </w:r>
      <w:r w:rsidRPr="0095066C">
        <w:rPr>
          <w:bCs/>
        </w:rPr>
        <w:t>d sociala skäl, som avbrutit gymnasiestudier eller bedöms ha behov av språkstödjande insats prioriteras vid fördelning av feriejobb.</w:t>
      </w:r>
    </w:p>
    <w:p w:rsidR="0095066C" w:rsidRDefault="0095066C" w:rsidP="0095066C">
      <w:pPr>
        <w:rPr>
          <w:bCs/>
        </w:rPr>
      </w:pPr>
    </w:p>
    <w:p w:rsidR="0095066C" w:rsidRDefault="0095066C" w:rsidP="0095066C">
      <w:pPr>
        <w:rPr>
          <w:bCs/>
        </w:rPr>
      </w:pPr>
      <w:r>
        <w:rPr>
          <w:bCs/>
        </w:rPr>
        <w:t>Arbetsmarknadsnämnden ska bland annat</w:t>
      </w:r>
      <w:r w:rsidR="00E24697" w:rsidRPr="0095066C">
        <w:rPr>
          <w:bCs/>
        </w:rPr>
        <w:t xml:space="preserve"> stärka möjligheterna, och vara pådrivande i arbetet, för att fler personer med funktionsnedsättningar anställ</w:t>
      </w:r>
      <w:r w:rsidR="00E24697" w:rsidRPr="0095066C">
        <w:rPr>
          <w:bCs/>
        </w:rPr>
        <w:t>s i stadens verksamheter.</w:t>
      </w:r>
      <w:r>
        <w:rPr>
          <w:bCs/>
        </w:rPr>
        <w:t xml:space="preserve"> </w:t>
      </w:r>
      <w:r w:rsidR="00E24697" w:rsidRPr="0095066C">
        <w:rPr>
          <w:bCs/>
        </w:rPr>
        <w:t>Stödet till elever med funktionsnedsättningar som går ut gymnasieskolan och</w:t>
      </w:r>
      <w:r>
        <w:rPr>
          <w:bCs/>
        </w:rPr>
        <w:t xml:space="preserve"> gymnasiesärskolan ska stärkas. </w:t>
      </w:r>
      <w:r w:rsidRPr="0095066C">
        <w:rPr>
          <w:bCs/>
        </w:rPr>
        <w:t>Utbildni</w:t>
      </w:r>
      <w:r>
        <w:rPr>
          <w:bCs/>
        </w:rPr>
        <w:t xml:space="preserve">ngsnämnden ska i samarbete med </w:t>
      </w:r>
      <w:r w:rsidRPr="0095066C">
        <w:rPr>
          <w:bCs/>
        </w:rPr>
        <w:t xml:space="preserve">arbetsmarknadsnämnden och </w:t>
      </w:r>
      <w:r w:rsidRPr="0095066C">
        <w:rPr>
          <w:bCs/>
        </w:rPr>
        <w:lastRenderedPageBreak/>
        <w:t>stad</w:t>
      </w:r>
      <w:r>
        <w:rPr>
          <w:bCs/>
        </w:rPr>
        <w:t xml:space="preserve">sdelsnämnderna utveckla stödet </w:t>
      </w:r>
      <w:r w:rsidRPr="0095066C">
        <w:rPr>
          <w:bCs/>
        </w:rPr>
        <w:t>till elever med funktionsnedsättn</w:t>
      </w:r>
      <w:r>
        <w:rPr>
          <w:bCs/>
        </w:rPr>
        <w:t xml:space="preserve">ingar som går ut gymnasieskola </w:t>
      </w:r>
      <w:r w:rsidRPr="0095066C">
        <w:rPr>
          <w:bCs/>
        </w:rPr>
        <w:t xml:space="preserve">och gymnasiesärskola. </w:t>
      </w:r>
    </w:p>
    <w:p w:rsidR="0095066C" w:rsidRDefault="0095066C" w:rsidP="0095066C">
      <w:pPr>
        <w:rPr>
          <w:bCs/>
        </w:rPr>
      </w:pPr>
    </w:p>
    <w:p w:rsidR="00000000" w:rsidRDefault="0095066C" w:rsidP="0095066C">
      <w:pPr>
        <w:rPr>
          <w:bCs/>
        </w:rPr>
      </w:pPr>
      <w:r>
        <w:rPr>
          <w:bCs/>
        </w:rPr>
        <w:t>Fastighetsnämnden ska f</w:t>
      </w:r>
      <w:r w:rsidR="00E24697" w:rsidRPr="0095066C">
        <w:rPr>
          <w:bCs/>
        </w:rPr>
        <w:t>örvalta naturreservaten utanför med ambitionen att öka tillgängligheten samt förstärka och utveckla de gröna värdena.</w:t>
      </w:r>
      <w:r>
        <w:rPr>
          <w:bCs/>
        </w:rPr>
        <w:t xml:space="preserve"> </w:t>
      </w:r>
      <w:r w:rsidR="00E24697" w:rsidRPr="0095066C">
        <w:rPr>
          <w:bCs/>
        </w:rPr>
        <w:t>Arbetet med att tillgängliggöra de publika lokalerna och yto</w:t>
      </w:r>
      <w:r w:rsidR="00E24697" w:rsidRPr="0095066C">
        <w:rPr>
          <w:bCs/>
        </w:rPr>
        <w:t xml:space="preserve">rna för personer med funktionsnedsättning ska fortsätta. </w:t>
      </w:r>
      <w:r w:rsidR="00E24697" w:rsidRPr="0095066C">
        <w:rPr>
          <w:bCs/>
        </w:rPr>
        <w:t>På uppdrag av socialnämnden och stadsdelsnämnderna ska nämnden säkerställa att behov av boenden för personer med funktionsnedsättning och för pedagogiska ändamål tillgodoses i nya bostadsrättsproje</w:t>
      </w:r>
      <w:r w:rsidR="00E24697" w:rsidRPr="0095066C">
        <w:rPr>
          <w:bCs/>
        </w:rPr>
        <w:t>kt</w:t>
      </w:r>
      <w:r w:rsidR="00B91F19">
        <w:rPr>
          <w:bCs/>
        </w:rPr>
        <w:t>.</w:t>
      </w:r>
    </w:p>
    <w:p w:rsidR="00B91F19" w:rsidRDefault="00B91F19" w:rsidP="0095066C">
      <w:pPr>
        <w:rPr>
          <w:bCs/>
        </w:rPr>
      </w:pPr>
    </w:p>
    <w:p w:rsidR="00000000" w:rsidRPr="00B91F19" w:rsidRDefault="00B91F19" w:rsidP="00B91F19">
      <w:pPr>
        <w:rPr>
          <w:bCs/>
        </w:rPr>
      </w:pPr>
      <w:r w:rsidRPr="00B91F19">
        <w:rPr>
          <w:bCs/>
        </w:rPr>
        <w:t xml:space="preserve">I </w:t>
      </w:r>
      <w:r>
        <w:rPr>
          <w:bCs/>
        </w:rPr>
        <w:t>idrotts</w:t>
      </w:r>
      <w:r w:rsidRPr="00B91F19">
        <w:rPr>
          <w:bCs/>
        </w:rPr>
        <w:t xml:space="preserve">nämndens arbete är den prioriterade gruppen barn och unga där särskild hänsyn ska tas till integrationsfrämjande insatser, jämställdhet, socioekonomiska faktorer samt för de behov som personer med funktionsnedsättning har. Idrottsnämnden ska även verka för att främja äldres hälsa. </w:t>
      </w:r>
      <w:r w:rsidR="00E24697" w:rsidRPr="00B91F19">
        <w:rPr>
          <w:bCs/>
        </w:rPr>
        <w:t>Anordna fritidsverksamhet för barn och unga med funktionsnedsättning</w:t>
      </w:r>
    </w:p>
    <w:p w:rsidR="00000000" w:rsidRDefault="00E24697" w:rsidP="00B91F19">
      <w:pPr>
        <w:rPr>
          <w:bCs/>
        </w:rPr>
      </w:pPr>
      <w:r w:rsidRPr="00B91F19">
        <w:rPr>
          <w:bCs/>
        </w:rPr>
        <w:t xml:space="preserve">Nämnden ska arbeta med att främja den psykiska hälsan hos barn och unga genom fysisk aktivitet och få fler personer </w:t>
      </w:r>
      <w:r w:rsidRPr="00B91F19">
        <w:rPr>
          <w:bCs/>
        </w:rPr>
        <w:t xml:space="preserve">med funktionsnedsättning att ta del av idrotts-, frilufts- och fritidsutbudet. </w:t>
      </w:r>
      <w:r w:rsidRPr="00B91F19">
        <w:rPr>
          <w:bCs/>
        </w:rPr>
        <w:t>Nämnden ska fortsatt verka för ett rikt friluftsliv. Till exempel genom att bistå i arbetet för fler naturstigar, motionsspår och skidspår runt om i staden. Tillgängligheten f</w:t>
      </w:r>
      <w:r w:rsidRPr="00B91F19">
        <w:rPr>
          <w:bCs/>
        </w:rPr>
        <w:t xml:space="preserve">ör personer med funktionsnedsättningar ska beaktas. </w:t>
      </w:r>
    </w:p>
    <w:p w:rsidR="00A763F0" w:rsidRDefault="00A763F0" w:rsidP="00B91F19">
      <w:pPr>
        <w:rPr>
          <w:bCs/>
        </w:rPr>
      </w:pPr>
    </w:p>
    <w:p w:rsidR="00000000" w:rsidRDefault="00E24697" w:rsidP="00A763F0">
      <w:pPr>
        <w:rPr>
          <w:bCs/>
        </w:rPr>
      </w:pPr>
      <w:r w:rsidRPr="00A763F0">
        <w:rPr>
          <w:bCs/>
        </w:rPr>
        <w:t>Kulturnämnden tillsammans med stadsdelsnämnderna fortsätta att utveckla stadens sommarkolloverksamhet så att fler barn från grupper som idag är underrepresenterade deltar i sommarkollo. Barn och unga m</w:t>
      </w:r>
      <w:r w:rsidRPr="00A763F0">
        <w:rPr>
          <w:bCs/>
        </w:rPr>
        <w:t>ed funktionsnedsättning ska ges möjlighet att delta i ordinarie sommarkoloniverksamhet.</w:t>
      </w:r>
    </w:p>
    <w:p w:rsidR="00A763F0" w:rsidRDefault="00A763F0" w:rsidP="00A763F0">
      <w:pPr>
        <w:rPr>
          <w:bCs/>
        </w:rPr>
      </w:pPr>
    </w:p>
    <w:p w:rsidR="00000000" w:rsidRPr="00A763F0" w:rsidRDefault="00A763F0" w:rsidP="00A763F0">
      <w:pPr>
        <w:rPr>
          <w:bCs/>
        </w:rPr>
      </w:pPr>
      <w:r w:rsidRPr="00A763F0">
        <w:rPr>
          <w:bCs/>
        </w:rPr>
        <w:t>Socialnämndens huvudsakliga ansvar omfattarkommunövergripande frågor rörande stöd och service till personer med funktionsnedsättning.</w:t>
      </w:r>
      <w:r>
        <w:rPr>
          <w:bCs/>
        </w:rPr>
        <w:t xml:space="preserve"> </w:t>
      </w:r>
      <w:r w:rsidR="00E24697" w:rsidRPr="00A763F0">
        <w:rPr>
          <w:bCs/>
        </w:rPr>
        <w:t xml:space="preserve">Omvärldsbevaka och </w:t>
      </w:r>
      <w:r w:rsidR="00E24697" w:rsidRPr="00A763F0">
        <w:rPr>
          <w:bCs/>
        </w:rPr>
        <w:t>leda av implementeringen av välfärdsteknik och digitaliseringsarbetet omsorgen om personer med funktionsnedsättning</w:t>
      </w:r>
      <w:r>
        <w:rPr>
          <w:bCs/>
        </w:rPr>
        <w:t xml:space="preserve">. </w:t>
      </w:r>
      <w:r w:rsidR="00E24697" w:rsidRPr="00A763F0">
        <w:rPr>
          <w:bCs/>
        </w:rPr>
        <w:t>Samordna arbetet med stadens årliga boendeplan för bostäder för personer med funktionsnedsättning</w:t>
      </w:r>
      <w:r>
        <w:rPr>
          <w:bCs/>
        </w:rPr>
        <w:t xml:space="preserve">. </w:t>
      </w:r>
      <w:r w:rsidR="00E24697" w:rsidRPr="00A763F0">
        <w:rPr>
          <w:bCs/>
        </w:rPr>
        <w:t>Socialnämnden och stadsdelsnämnderna ska</w:t>
      </w:r>
      <w:r w:rsidR="00E24697" w:rsidRPr="00A763F0">
        <w:rPr>
          <w:bCs/>
        </w:rPr>
        <w:t xml:space="preserve"> möjliggöra för alla medarbetare att få en grundkompetens och fördjupad kunskap gällande olika typer av funktionsnedsättningar. </w:t>
      </w:r>
      <w:r w:rsidR="00E24697" w:rsidRPr="00A763F0">
        <w:rPr>
          <w:bCs/>
        </w:rPr>
        <w:t>Stadsdelsnämnderna ska tillsammans med socialnämnden även arbeta för enhetlig yrkestitulatur inom LSS-verksamheterna i enlighe</w:t>
      </w:r>
      <w:r w:rsidR="00E24697" w:rsidRPr="00A763F0">
        <w:rPr>
          <w:bCs/>
        </w:rPr>
        <w:t xml:space="preserve">t med den antagna färdplanen. </w:t>
      </w:r>
    </w:p>
    <w:p w:rsidR="00000000" w:rsidRDefault="00E24697" w:rsidP="00A763F0">
      <w:pPr>
        <w:rPr>
          <w:bCs/>
        </w:rPr>
      </w:pPr>
      <w:r w:rsidRPr="00A763F0">
        <w:rPr>
          <w:bCs/>
        </w:rPr>
        <w:t>Nämnden ska bistå arbetsmarknadsnämnden i arbetet med att utveckla insatser för att underlätta för personer med högfungerande autism att delta i arbetslivet.</w:t>
      </w:r>
      <w:r w:rsidR="00A763F0">
        <w:rPr>
          <w:bCs/>
        </w:rPr>
        <w:t xml:space="preserve"> </w:t>
      </w:r>
      <w:r w:rsidRPr="00A763F0">
        <w:rPr>
          <w:bCs/>
        </w:rPr>
        <w:t>Utreda om kostnader för gemensamhetsutrymmen i boenden kan finans</w:t>
      </w:r>
      <w:r w:rsidRPr="00A763F0">
        <w:rPr>
          <w:bCs/>
        </w:rPr>
        <w:t>ieras på annat sätt än genom hyran. Syftet är att ta sig an orättvisan som innebär att personer med funktionsnedsättning har merkostnader för boende bara på grund av att de har en funktionsnedsättning.</w:t>
      </w:r>
    </w:p>
    <w:p w:rsidR="00A763F0" w:rsidRDefault="00A763F0" w:rsidP="00A763F0">
      <w:pPr>
        <w:rPr>
          <w:bCs/>
        </w:rPr>
      </w:pPr>
    </w:p>
    <w:p w:rsidR="00000000" w:rsidRDefault="00A763F0" w:rsidP="00A763F0">
      <w:pPr>
        <w:rPr>
          <w:bCs/>
        </w:rPr>
      </w:pPr>
      <w:r>
        <w:rPr>
          <w:bCs/>
        </w:rPr>
        <w:t>Stadsbyggnadsnämnden ansvarar för planering</w:t>
      </w:r>
      <w:r w:rsidR="00E24697" w:rsidRPr="00A763F0">
        <w:rPr>
          <w:bCs/>
        </w:rPr>
        <w:t xml:space="preserve"> av </w:t>
      </w:r>
      <w:r w:rsidR="00E24697" w:rsidRPr="00A763F0">
        <w:rPr>
          <w:bCs/>
        </w:rPr>
        <w:t xml:space="preserve">bostäder för de grupper som kommunen har ett särskilt ansvar för. </w:t>
      </w:r>
      <w:r w:rsidR="00E24697" w:rsidRPr="00A763F0">
        <w:rPr>
          <w:bCs/>
        </w:rPr>
        <w:t>Stadens projekt ska där det är möjligt innehålla en andel om minst fem procent lägenheter för särskilt boende, med prioriterad inriktning på boenden inom funktionshinderomsorg och socialps</w:t>
      </w:r>
      <w:r w:rsidR="00E24697" w:rsidRPr="00A763F0">
        <w:rPr>
          <w:bCs/>
        </w:rPr>
        <w:t xml:space="preserve">ykiatri. </w:t>
      </w:r>
    </w:p>
    <w:p w:rsidR="003D3837" w:rsidRDefault="003D3837" w:rsidP="00A763F0">
      <w:pPr>
        <w:rPr>
          <w:bCs/>
        </w:rPr>
      </w:pPr>
    </w:p>
    <w:p w:rsidR="00000000" w:rsidRPr="00E24697" w:rsidRDefault="003D3837" w:rsidP="003D3837">
      <w:pPr>
        <w:rPr>
          <w:bCs/>
        </w:rPr>
      </w:pPr>
      <w:r>
        <w:rPr>
          <w:bCs/>
        </w:rPr>
        <w:t>Trafik</w:t>
      </w:r>
      <w:r w:rsidRPr="003D3837">
        <w:rPr>
          <w:bCs/>
        </w:rPr>
        <w:t>nämnden</w:t>
      </w:r>
      <w:r w:rsidR="00E24697" w:rsidRPr="003D3837">
        <w:rPr>
          <w:bCs/>
        </w:rPr>
        <w:t xml:space="preserve"> ska undanröja hinder för dem som tar sig fram med rullstol, rullator eller barnvagn och ge hög prioritet för ökad trafiksäkerhet för oskyddade trafikanter, i synnerhet </w:t>
      </w:r>
      <w:r w:rsidR="00E24697" w:rsidRPr="00E24697">
        <w:rPr>
          <w:bCs/>
        </w:rPr>
        <w:lastRenderedPageBreak/>
        <w:t>vid skolor, förskolor, olycksdrabbade gång- och cykelstråk, gatuarbe</w:t>
      </w:r>
      <w:r w:rsidR="00E24697" w:rsidRPr="00E24697">
        <w:rPr>
          <w:bCs/>
        </w:rPr>
        <w:t xml:space="preserve">ten samt vid idrottsanläggningar och andra miljöer där barn och unga rör sig i trafiken. </w:t>
      </w:r>
    </w:p>
    <w:p w:rsidR="003D3837" w:rsidRPr="00E24697" w:rsidRDefault="003D3837" w:rsidP="003D3837">
      <w:pPr>
        <w:rPr>
          <w:bCs/>
        </w:rPr>
      </w:pPr>
    </w:p>
    <w:p w:rsidR="00000000" w:rsidRPr="00E24697" w:rsidRDefault="00E24697" w:rsidP="003D3837">
      <w:pPr>
        <w:rPr>
          <w:bCs/>
        </w:rPr>
      </w:pPr>
      <w:r w:rsidRPr="00E24697">
        <w:rPr>
          <w:bCs/>
        </w:rPr>
        <w:t xml:space="preserve">Utbildningsnämnden ska i samarbete med arbetsmarknadsnämnden och stadsdelsnämnderna utveckla stödet till elever med funktionsnedsättningar som går ut gymnasieskola </w:t>
      </w:r>
      <w:r w:rsidRPr="00E24697">
        <w:rPr>
          <w:bCs/>
        </w:rPr>
        <w:t>och gymnasiesärskola</w:t>
      </w:r>
      <w:r w:rsidR="003D3837" w:rsidRPr="00E24697">
        <w:rPr>
          <w:bCs/>
        </w:rPr>
        <w:t xml:space="preserve">. </w:t>
      </w:r>
      <w:r w:rsidRPr="00E24697">
        <w:rPr>
          <w:bCs/>
        </w:rPr>
        <w:t xml:space="preserve">Elever som inte kommer till skolan, så kallade hemmasittare, är ett problem som ska tas på största allvar. Skolnärvaro ska främjas och individuella, systematiska och effektiva åtgärder ska sättas in för att motverka frånvaro. </w:t>
      </w:r>
      <w:r w:rsidRPr="00E24697">
        <w:rPr>
          <w:bCs/>
        </w:rPr>
        <w:t>Elever</w:t>
      </w:r>
      <w:r w:rsidRPr="00E24697">
        <w:rPr>
          <w:bCs/>
        </w:rPr>
        <w:t xml:space="preserve"> med neuropsykiatrisk funktionsnedsättning ska ges anpassat stöd utan dröjsmål. </w:t>
      </w:r>
    </w:p>
    <w:p w:rsidR="003D3837" w:rsidRPr="00E24697" w:rsidRDefault="003D3837" w:rsidP="003D3837">
      <w:pPr>
        <w:rPr>
          <w:bCs/>
        </w:rPr>
      </w:pPr>
    </w:p>
    <w:p w:rsidR="00000000" w:rsidRPr="00E24697" w:rsidRDefault="003D3837" w:rsidP="003D3837">
      <w:pPr>
        <w:rPr>
          <w:bCs/>
        </w:rPr>
      </w:pPr>
      <w:r w:rsidRPr="00E24697">
        <w:rPr>
          <w:bCs/>
        </w:rPr>
        <w:t>Äldrenämnden ska bland annat arbeta</w:t>
      </w:r>
      <w:r w:rsidR="00E24697" w:rsidRPr="00E24697">
        <w:rPr>
          <w:bCs/>
        </w:rPr>
        <w:t xml:space="preserve"> med att stärka tillgången till personliga ombud för äldre personer med kognitiva funk</w:t>
      </w:r>
      <w:r w:rsidR="00F70637" w:rsidRPr="00E24697">
        <w:rPr>
          <w:bCs/>
        </w:rPr>
        <w:t>tionsnedsättningar</w:t>
      </w:r>
      <w:r w:rsidR="00E24697" w:rsidRPr="00E24697">
        <w:rPr>
          <w:bCs/>
        </w:rPr>
        <w:t xml:space="preserve">. </w:t>
      </w:r>
      <w:r w:rsidR="00E24697" w:rsidRPr="00E24697">
        <w:rPr>
          <w:bCs/>
        </w:rPr>
        <w:t>I samarbete med akademin, brukar och anhörig</w:t>
      </w:r>
      <w:r w:rsidR="00E24697" w:rsidRPr="00E24697">
        <w:rPr>
          <w:bCs/>
        </w:rPr>
        <w:t xml:space="preserve">organisationer samt stadsdelsnämnderna verka för att höja kompetensen om nya målgrupper inom äldreomsorgen, såsom exempelvis äldre med funktionsnedsättning, posttraumatiskt stressyndrom eller annat modersmål än svenska. </w:t>
      </w:r>
      <w:r w:rsidR="00E24697" w:rsidRPr="00E24697">
        <w:rPr>
          <w:bCs/>
        </w:rPr>
        <w:t>I planeringen ska ett stigande ant</w:t>
      </w:r>
      <w:r w:rsidR="00E24697" w:rsidRPr="00E24697">
        <w:rPr>
          <w:bCs/>
        </w:rPr>
        <w:t xml:space="preserve">al äldre med kognitiva eller fysiska funktionsnedsättningar, eller en kombination av de två, beaktas. </w:t>
      </w:r>
    </w:p>
    <w:p w:rsidR="00E24697" w:rsidRPr="00E24697" w:rsidRDefault="00E24697" w:rsidP="003D3837">
      <w:pPr>
        <w:rPr>
          <w:bCs/>
        </w:rPr>
      </w:pPr>
    </w:p>
    <w:p w:rsidR="00E24697" w:rsidRPr="00E24697" w:rsidRDefault="00E24697" w:rsidP="003D3837">
      <w:pPr>
        <w:rPr>
          <w:bCs/>
        </w:rPr>
      </w:pPr>
      <w:r w:rsidRPr="00E24697">
        <w:rPr>
          <w:bCs/>
        </w:rPr>
        <w:t xml:space="preserve">Budgeten förhandlas 12 och 13 december. </w:t>
      </w:r>
    </w:p>
    <w:p w:rsidR="00E24697" w:rsidRPr="00E24697" w:rsidRDefault="00E24697" w:rsidP="003D3837">
      <w:pPr>
        <w:rPr>
          <w:bCs/>
        </w:rPr>
      </w:pPr>
    </w:p>
    <w:p w:rsidR="00E24697" w:rsidRPr="00E24697" w:rsidRDefault="00E24697" w:rsidP="003D3837">
      <w:pPr>
        <w:rPr>
          <w:bCs/>
        </w:rPr>
      </w:pPr>
      <w:r w:rsidRPr="00E24697">
        <w:rPr>
          <w:bCs/>
        </w:rPr>
        <w:t>Kort rapportering följer från FRSS, DHR och SRF om det intressepolitiska arbetet.</w:t>
      </w:r>
    </w:p>
    <w:p w:rsidR="00E24697" w:rsidRPr="00E24697" w:rsidRDefault="00E24697" w:rsidP="003D3837">
      <w:pPr>
        <w:rPr>
          <w:bCs/>
        </w:rPr>
      </w:pPr>
    </w:p>
    <w:p w:rsidR="00E24697" w:rsidRPr="00E24697" w:rsidRDefault="00E24697" w:rsidP="003D3837">
      <w:pPr>
        <w:rPr>
          <w:bCs/>
        </w:rPr>
      </w:pPr>
      <w:r w:rsidRPr="00E24697">
        <w:rPr>
          <w:bCs/>
        </w:rPr>
        <w:t>Informations</w:t>
      </w:r>
      <w:r>
        <w:rPr>
          <w:bCs/>
        </w:rPr>
        <w:t>mötet avslutas strax före 20.00 och vi önskar varandra en god jul och gott nytt år!</w:t>
      </w:r>
    </w:p>
    <w:p w:rsidR="003D3837" w:rsidRPr="003D3837" w:rsidRDefault="003D3837" w:rsidP="003D3837">
      <w:pPr>
        <w:rPr>
          <w:bCs/>
        </w:rPr>
      </w:pPr>
    </w:p>
    <w:p w:rsidR="003D3837" w:rsidRDefault="003D3837" w:rsidP="003D3837">
      <w:pPr>
        <w:rPr>
          <w:bCs/>
        </w:rPr>
      </w:pPr>
    </w:p>
    <w:p w:rsidR="003D3837" w:rsidRDefault="003D3837" w:rsidP="003D3837">
      <w:pPr>
        <w:rPr>
          <w:bCs/>
        </w:rPr>
      </w:pPr>
    </w:p>
    <w:p w:rsidR="003D3837" w:rsidRPr="003D3837" w:rsidRDefault="003D3837" w:rsidP="003D3837">
      <w:pPr>
        <w:rPr>
          <w:bCs/>
        </w:rPr>
      </w:pPr>
    </w:p>
    <w:p w:rsidR="003D3837" w:rsidRPr="00A763F0" w:rsidRDefault="003D3837" w:rsidP="00A763F0">
      <w:pPr>
        <w:rPr>
          <w:bCs/>
        </w:rPr>
      </w:pPr>
    </w:p>
    <w:p w:rsidR="00A763F0" w:rsidRPr="00A763F0" w:rsidRDefault="00A763F0" w:rsidP="00A763F0">
      <w:pPr>
        <w:rPr>
          <w:bCs/>
        </w:rPr>
      </w:pPr>
    </w:p>
    <w:p w:rsidR="00A763F0" w:rsidRPr="00A763F0" w:rsidRDefault="00A763F0" w:rsidP="00A763F0">
      <w:pPr>
        <w:rPr>
          <w:bCs/>
        </w:rPr>
      </w:pPr>
    </w:p>
    <w:p w:rsidR="00A763F0" w:rsidRPr="00B91F19" w:rsidRDefault="00A763F0" w:rsidP="00B91F19">
      <w:pPr>
        <w:rPr>
          <w:bCs/>
        </w:rPr>
      </w:pPr>
    </w:p>
    <w:p w:rsidR="00B91F19" w:rsidRPr="0095066C" w:rsidRDefault="00B91F19" w:rsidP="0095066C">
      <w:pPr>
        <w:rPr>
          <w:bCs/>
        </w:rPr>
      </w:pPr>
    </w:p>
    <w:p w:rsidR="0095066C" w:rsidRPr="0095066C" w:rsidRDefault="0095066C" w:rsidP="0095066C">
      <w:pPr>
        <w:rPr>
          <w:bCs/>
        </w:rPr>
      </w:pPr>
    </w:p>
    <w:p w:rsidR="0095066C" w:rsidRPr="0095066C" w:rsidRDefault="0095066C" w:rsidP="0095066C">
      <w:pPr>
        <w:rPr>
          <w:bCs/>
        </w:rPr>
      </w:pPr>
    </w:p>
    <w:p w:rsidR="0095066C" w:rsidRDefault="0095066C" w:rsidP="0095066C">
      <w:pPr>
        <w:rPr>
          <w:bCs/>
        </w:rPr>
      </w:pPr>
    </w:p>
    <w:p w:rsidR="0095066C" w:rsidRDefault="0095066C" w:rsidP="0095066C">
      <w:pPr>
        <w:rPr>
          <w:bCs/>
        </w:rPr>
      </w:pPr>
    </w:p>
    <w:p w:rsidR="0095066C" w:rsidRDefault="0095066C" w:rsidP="0095066C">
      <w:pPr>
        <w:rPr>
          <w:bCs/>
        </w:rPr>
      </w:pPr>
    </w:p>
    <w:p w:rsidR="0095066C" w:rsidRDefault="0095066C" w:rsidP="0095066C">
      <w:pPr>
        <w:rPr>
          <w:bCs/>
        </w:rPr>
      </w:pPr>
    </w:p>
    <w:p w:rsidR="0095066C" w:rsidRPr="0095066C" w:rsidRDefault="0095066C" w:rsidP="0095066C">
      <w:pPr>
        <w:rPr>
          <w:bCs/>
        </w:rPr>
      </w:pPr>
    </w:p>
    <w:p w:rsidR="0095066C" w:rsidRPr="0095066C" w:rsidRDefault="0095066C" w:rsidP="0095066C">
      <w:pPr>
        <w:rPr>
          <w:bCs/>
        </w:rPr>
      </w:pPr>
    </w:p>
    <w:p w:rsidR="0095066C" w:rsidRPr="0095066C" w:rsidRDefault="0095066C" w:rsidP="0095066C">
      <w:pPr>
        <w:rPr>
          <w:bCs/>
        </w:rPr>
      </w:pPr>
    </w:p>
    <w:p w:rsidR="0095066C" w:rsidRPr="0095066C" w:rsidRDefault="0095066C" w:rsidP="00963A0D">
      <w:pPr>
        <w:rPr>
          <w:bCs/>
        </w:rPr>
      </w:pPr>
    </w:p>
    <w:p w:rsidR="00963A0D" w:rsidRPr="00963A0D" w:rsidRDefault="00963A0D" w:rsidP="00963A0D">
      <w:pPr>
        <w:rPr>
          <w:bCs/>
        </w:rPr>
      </w:pPr>
    </w:p>
    <w:p w:rsidR="00963A0D" w:rsidRPr="006D221E" w:rsidRDefault="00963A0D" w:rsidP="006D221E">
      <w:pPr>
        <w:rPr>
          <w:bCs/>
        </w:rPr>
      </w:pPr>
    </w:p>
    <w:p w:rsidR="008F47FD" w:rsidRPr="006D221E" w:rsidRDefault="008F47FD" w:rsidP="007E2EAE">
      <w:pPr>
        <w:rPr>
          <w:bCs/>
        </w:rPr>
      </w:pPr>
    </w:p>
    <w:p w:rsidR="008F47FD" w:rsidRPr="007E2EAE" w:rsidRDefault="008F47FD" w:rsidP="007E2EAE">
      <w:pPr>
        <w:rPr>
          <w:bCs/>
        </w:rPr>
      </w:pPr>
    </w:p>
    <w:p w:rsidR="007E2EAE" w:rsidRPr="007E2EAE" w:rsidRDefault="007E2EAE" w:rsidP="007E2EAE">
      <w:pPr>
        <w:rPr>
          <w:bCs/>
        </w:rPr>
      </w:pPr>
    </w:p>
    <w:p w:rsidR="007E2EAE" w:rsidRPr="007E2EAE" w:rsidRDefault="007E2EAE" w:rsidP="007E2EAE">
      <w:pPr>
        <w:rPr>
          <w:bCs/>
        </w:rPr>
      </w:pPr>
    </w:p>
    <w:p w:rsidR="007E2EAE" w:rsidRPr="00402B3F" w:rsidRDefault="007E2EAE" w:rsidP="00402B3F">
      <w:pPr>
        <w:rPr>
          <w:bCs/>
        </w:rPr>
      </w:pPr>
    </w:p>
    <w:p w:rsidR="00402B3F" w:rsidRPr="00402B3F" w:rsidRDefault="00402B3F" w:rsidP="00402B3F">
      <w:pPr>
        <w:rPr>
          <w:bCs/>
        </w:rPr>
      </w:pPr>
    </w:p>
    <w:p w:rsidR="0023153E" w:rsidRPr="0023153E" w:rsidRDefault="0023153E" w:rsidP="0023153E">
      <w:pPr>
        <w:rPr>
          <w:bCs/>
        </w:rPr>
      </w:pPr>
    </w:p>
    <w:p w:rsidR="0023153E" w:rsidRPr="0023153E" w:rsidRDefault="0023153E" w:rsidP="0023153E">
      <w:pPr>
        <w:rPr>
          <w:bCs/>
        </w:rPr>
      </w:pPr>
    </w:p>
    <w:p w:rsidR="0023153E" w:rsidRDefault="0023153E" w:rsidP="0023153E">
      <w:pPr>
        <w:rPr>
          <w:bCs/>
        </w:rPr>
      </w:pPr>
    </w:p>
    <w:p w:rsidR="0023153E" w:rsidRPr="0023153E" w:rsidRDefault="0023153E" w:rsidP="0023153E">
      <w:pPr>
        <w:rPr>
          <w:bCs/>
        </w:rPr>
      </w:pPr>
    </w:p>
    <w:p w:rsidR="0023153E" w:rsidRDefault="0023153E" w:rsidP="0023153E">
      <w:pPr>
        <w:rPr>
          <w:bCs/>
        </w:rPr>
      </w:pPr>
    </w:p>
    <w:p w:rsidR="0023153E" w:rsidRPr="0023153E" w:rsidRDefault="0023153E" w:rsidP="0023153E">
      <w:pPr>
        <w:rPr>
          <w:bCs/>
        </w:rPr>
      </w:pPr>
    </w:p>
    <w:p w:rsidR="0023153E" w:rsidRPr="0023153E" w:rsidRDefault="0023153E" w:rsidP="0023153E"/>
    <w:p w:rsidR="0023153E" w:rsidRPr="0023153E" w:rsidRDefault="0023153E" w:rsidP="0023153E"/>
    <w:p w:rsidR="0023153E" w:rsidRDefault="0023153E" w:rsidP="0023153E"/>
    <w:p w:rsidR="0023153E" w:rsidRPr="0023153E" w:rsidRDefault="0023153E" w:rsidP="0023153E"/>
    <w:p w:rsidR="0023153E" w:rsidRPr="00C60207" w:rsidRDefault="0023153E" w:rsidP="00C60207"/>
    <w:sectPr w:rsidR="0023153E" w:rsidRPr="00C60207" w:rsidSect="0018275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3E" w:rsidRDefault="0023153E" w:rsidP="00943698">
      <w:pPr>
        <w:spacing w:line="240" w:lineRule="auto"/>
      </w:pPr>
      <w:r>
        <w:separator/>
      </w:r>
    </w:p>
  </w:endnote>
  <w:endnote w:type="continuationSeparator" w:id="0">
    <w:p w:rsidR="0023153E" w:rsidRDefault="0023153E"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3E" w:rsidRDefault="0023153E" w:rsidP="00943698">
      <w:pPr>
        <w:spacing w:line="240" w:lineRule="auto"/>
      </w:pPr>
      <w:r>
        <w:separator/>
      </w:r>
    </w:p>
  </w:footnote>
  <w:footnote w:type="continuationSeparator" w:id="0">
    <w:p w:rsidR="0023153E" w:rsidRDefault="0023153E"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2F213B"/>
    <w:multiLevelType w:val="hybridMultilevel"/>
    <w:tmpl w:val="3586DEA6"/>
    <w:lvl w:ilvl="0" w:tplc="0E9CF060">
      <w:start w:val="1"/>
      <w:numFmt w:val="bullet"/>
      <w:lvlText w:val="•"/>
      <w:lvlJc w:val="left"/>
      <w:pPr>
        <w:tabs>
          <w:tab w:val="num" w:pos="720"/>
        </w:tabs>
        <w:ind w:left="720" w:hanging="360"/>
      </w:pPr>
      <w:rPr>
        <w:rFonts w:ascii="Arial" w:hAnsi="Arial" w:hint="default"/>
      </w:rPr>
    </w:lvl>
    <w:lvl w:ilvl="1" w:tplc="3F749AB4" w:tentative="1">
      <w:start w:val="1"/>
      <w:numFmt w:val="bullet"/>
      <w:lvlText w:val="•"/>
      <w:lvlJc w:val="left"/>
      <w:pPr>
        <w:tabs>
          <w:tab w:val="num" w:pos="1440"/>
        </w:tabs>
        <w:ind w:left="1440" w:hanging="360"/>
      </w:pPr>
      <w:rPr>
        <w:rFonts w:ascii="Arial" w:hAnsi="Arial" w:hint="default"/>
      </w:rPr>
    </w:lvl>
    <w:lvl w:ilvl="2" w:tplc="861E9DC4" w:tentative="1">
      <w:start w:val="1"/>
      <w:numFmt w:val="bullet"/>
      <w:lvlText w:val="•"/>
      <w:lvlJc w:val="left"/>
      <w:pPr>
        <w:tabs>
          <w:tab w:val="num" w:pos="2160"/>
        </w:tabs>
        <w:ind w:left="2160" w:hanging="360"/>
      </w:pPr>
      <w:rPr>
        <w:rFonts w:ascii="Arial" w:hAnsi="Arial" w:hint="default"/>
      </w:rPr>
    </w:lvl>
    <w:lvl w:ilvl="3" w:tplc="F2649224" w:tentative="1">
      <w:start w:val="1"/>
      <w:numFmt w:val="bullet"/>
      <w:lvlText w:val="•"/>
      <w:lvlJc w:val="left"/>
      <w:pPr>
        <w:tabs>
          <w:tab w:val="num" w:pos="2880"/>
        </w:tabs>
        <w:ind w:left="2880" w:hanging="360"/>
      </w:pPr>
      <w:rPr>
        <w:rFonts w:ascii="Arial" w:hAnsi="Arial" w:hint="default"/>
      </w:rPr>
    </w:lvl>
    <w:lvl w:ilvl="4" w:tplc="14964408" w:tentative="1">
      <w:start w:val="1"/>
      <w:numFmt w:val="bullet"/>
      <w:lvlText w:val="•"/>
      <w:lvlJc w:val="left"/>
      <w:pPr>
        <w:tabs>
          <w:tab w:val="num" w:pos="3600"/>
        </w:tabs>
        <w:ind w:left="3600" w:hanging="360"/>
      </w:pPr>
      <w:rPr>
        <w:rFonts w:ascii="Arial" w:hAnsi="Arial" w:hint="default"/>
      </w:rPr>
    </w:lvl>
    <w:lvl w:ilvl="5" w:tplc="73E4907C" w:tentative="1">
      <w:start w:val="1"/>
      <w:numFmt w:val="bullet"/>
      <w:lvlText w:val="•"/>
      <w:lvlJc w:val="left"/>
      <w:pPr>
        <w:tabs>
          <w:tab w:val="num" w:pos="4320"/>
        </w:tabs>
        <w:ind w:left="4320" w:hanging="360"/>
      </w:pPr>
      <w:rPr>
        <w:rFonts w:ascii="Arial" w:hAnsi="Arial" w:hint="default"/>
      </w:rPr>
    </w:lvl>
    <w:lvl w:ilvl="6" w:tplc="78804112" w:tentative="1">
      <w:start w:val="1"/>
      <w:numFmt w:val="bullet"/>
      <w:lvlText w:val="•"/>
      <w:lvlJc w:val="left"/>
      <w:pPr>
        <w:tabs>
          <w:tab w:val="num" w:pos="5040"/>
        </w:tabs>
        <w:ind w:left="5040" w:hanging="360"/>
      </w:pPr>
      <w:rPr>
        <w:rFonts w:ascii="Arial" w:hAnsi="Arial" w:hint="default"/>
      </w:rPr>
    </w:lvl>
    <w:lvl w:ilvl="7" w:tplc="B7DAA7E2" w:tentative="1">
      <w:start w:val="1"/>
      <w:numFmt w:val="bullet"/>
      <w:lvlText w:val="•"/>
      <w:lvlJc w:val="left"/>
      <w:pPr>
        <w:tabs>
          <w:tab w:val="num" w:pos="5760"/>
        </w:tabs>
        <w:ind w:left="5760" w:hanging="360"/>
      </w:pPr>
      <w:rPr>
        <w:rFonts w:ascii="Arial" w:hAnsi="Arial" w:hint="default"/>
      </w:rPr>
    </w:lvl>
    <w:lvl w:ilvl="8" w:tplc="1A8A77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900DE0"/>
    <w:multiLevelType w:val="hybridMultilevel"/>
    <w:tmpl w:val="E9749036"/>
    <w:lvl w:ilvl="0" w:tplc="12887152">
      <w:start w:val="1"/>
      <w:numFmt w:val="bullet"/>
      <w:lvlText w:val="•"/>
      <w:lvlJc w:val="left"/>
      <w:pPr>
        <w:tabs>
          <w:tab w:val="num" w:pos="720"/>
        </w:tabs>
        <w:ind w:left="720" w:hanging="360"/>
      </w:pPr>
      <w:rPr>
        <w:rFonts w:ascii="Arial" w:hAnsi="Arial" w:hint="default"/>
      </w:rPr>
    </w:lvl>
    <w:lvl w:ilvl="1" w:tplc="C54ED38A" w:tentative="1">
      <w:start w:val="1"/>
      <w:numFmt w:val="bullet"/>
      <w:lvlText w:val="•"/>
      <w:lvlJc w:val="left"/>
      <w:pPr>
        <w:tabs>
          <w:tab w:val="num" w:pos="1440"/>
        </w:tabs>
        <w:ind w:left="1440" w:hanging="360"/>
      </w:pPr>
      <w:rPr>
        <w:rFonts w:ascii="Arial" w:hAnsi="Arial" w:hint="default"/>
      </w:rPr>
    </w:lvl>
    <w:lvl w:ilvl="2" w:tplc="CEA42312" w:tentative="1">
      <w:start w:val="1"/>
      <w:numFmt w:val="bullet"/>
      <w:lvlText w:val="•"/>
      <w:lvlJc w:val="left"/>
      <w:pPr>
        <w:tabs>
          <w:tab w:val="num" w:pos="2160"/>
        </w:tabs>
        <w:ind w:left="2160" w:hanging="360"/>
      </w:pPr>
      <w:rPr>
        <w:rFonts w:ascii="Arial" w:hAnsi="Arial" w:hint="default"/>
      </w:rPr>
    </w:lvl>
    <w:lvl w:ilvl="3" w:tplc="B45008FA" w:tentative="1">
      <w:start w:val="1"/>
      <w:numFmt w:val="bullet"/>
      <w:lvlText w:val="•"/>
      <w:lvlJc w:val="left"/>
      <w:pPr>
        <w:tabs>
          <w:tab w:val="num" w:pos="2880"/>
        </w:tabs>
        <w:ind w:left="2880" w:hanging="360"/>
      </w:pPr>
      <w:rPr>
        <w:rFonts w:ascii="Arial" w:hAnsi="Arial" w:hint="default"/>
      </w:rPr>
    </w:lvl>
    <w:lvl w:ilvl="4" w:tplc="AD623C58" w:tentative="1">
      <w:start w:val="1"/>
      <w:numFmt w:val="bullet"/>
      <w:lvlText w:val="•"/>
      <w:lvlJc w:val="left"/>
      <w:pPr>
        <w:tabs>
          <w:tab w:val="num" w:pos="3600"/>
        </w:tabs>
        <w:ind w:left="3600" w:hanging="360"/>
      </w:pPr>
      <w:rPr>
        <w:rFonts w:ascii="Arial" w:hAnsi="Arial" w:hint="default"/>
      </w:rPr>
    </w:lvl>
    <w:lvl w:ilvl="5" w:tplc="676616C4" w:tentative="1">
      <w:start w:val="1"/>
      <w:numFmt w:val="bullet"/>
      <w:lvlText w:val="•"/>
      <w:lvlJc w:val="left"/>
      <w:pPr>
        <w:tabs>
          <w:tab w:val="num" w:pos="4320"/>
        </w:tabs>
        <w:ind w:left="4320" w:hanging="360"/>
      </w:pPr>
      <w:rPr>
        <w:rFonts w:ascii="Arial" w:hAnsi="Arial" w:hint="default"/>
      </w:rPr>
    </w:lvl>
    <w:lvl w:ilvl="6" w:tplc="CA2C955E" w:tentative="1">
      <w:start w:val="1"/>
      <w:numFmt w:val="bullet"/>
      <w:lvlText w:val="•"/>
      <w:lvlJc w:val="left"/>
      <w:pPr>
        <w:tabs>
          <w:tab w:val="num" w:pos="5040"/>
        </w:tabs>
        <w:ind w:left="5040" w:hanging="360"/>
      </w:pPr>
      <w:rPr>
        <w:rFonts w:ascii="Arial" w:hAnsi="Arial" w:hint="default"/>
      </w:rPr>
    </w:lvl>
    <w:lvl w:ilvl="7" w:tplc="C6F4FB0E" w:tentative="1">
      <w:start w:val="1"/>
      <w:numFmt w:val="bullet"/>
      <w:lvlText w:val="•"/>
      <w:lvlJc w:val="left"/>
      <w:pPr>
        <w:tabs>
          <w:tab w:val="num" w:pos="5760"/>
        </w:tabs>
        <w:ind w:left="5760" w:hanging="360"/>
      </w:pPr>
      <w:rPr>
        <w:rFonts w:ascii="Arial" w:hAnsi="Arial" w:hint="default"/>
      </w:rPr>
    </w:lvl>
    <w:lvl w:ilvl="8" w:tplc="E9CE0F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6D01A69"/>
    <w:multiLevelType w:val="hybridMultilevel"/>
    <w:tmpl w:val="C074D2AA"/>
    <w:lvl w:ilvl="0" w:tplc="814CADE6">
      <w:start w:val="1"/>
      <w:numFmt w:val="bullet"/>
      <w:lvlText w:val="•"/>
      <w:lvlJc w:val="left"/>
      <w:pPr>
        <w:tabs>
          <w:tab w:val="num" w:pos="720"/>
        </w:tabs>
        <w:ind w:left="720" w:hanging="360"/>
      </w:pPr>
      <w:rPr>
        <w:rFonts w:ascii="Arial" w:hAnsi="Arial" w:hint="default"/>
      </w:rPr>
    </w:lvl>
    <w:lvl w:ilvl="1" w:tplc="0496528C" w:tentative="1">
      <w:start w:val="1"/>
      <w:numFmt w:val="bullet"/>
      <w:lvlText w:val="•"/>
      <w:lvlJc w:val="left"/>
      <w:pPr>
        <w:tabs>
          <w:tab w:val="num" w:pos="1440"/>
        </w:tabs>
        <w:ind w:left="1440" w:hanging="360"/>
      </w:pPr>
      <w:rPr>
        <w:rFonts w:ascii="Arial" w:hAnsi="Arial" w:hint="default"/>
      </w:rPr>
    </w:lvl>
    <w:lvl w:ilvl="2" w:tplc="52141A1E" w:tentative="1">
      <w:start w:val="1"/>
      <w:numFmt w:val="bullet"/>
      <w:lvlText w:val="•"/>
      <w:lvlJc w:val="left"/>
      <w:pPr>
        <w:tabs>
          <w:tab w:val="num" w:pos="2160"/>
        </w:tabs>
        <w:ind w:left="2160" w:hanging="360"/>
      </w:pPr>
      <w:rPr>
        <w:rFonts w:ascii="Arial" w:hAnsi="Arial" w:hint="default"/>
      </w:rPr>
    </w:lvl>
    <w:lvl w:ilvl="3" w:tplc="32AC6CF4" w:tentative="1">
      <w:start w:val="1"/>
      <w:numFmt w:val="bullet"/>
      <w:lvlText w:val="•"/>
      <w:lvlJc w:val="left"/>
      <w:pPr>
        <w:tabs>
          <w:tab w:val="num" w:pos="2880"/>
        </w:tabs>
        <w:ind w:left="2880" w:hanging="360"/>
      </w:pPr>
      <w:rPr>
        <w:rFonts w:ascii="Arial" w:hAnsi="Arial" w:hint="default"/>
      </w:rPr>
    </w:lvl>
    <w:lvl w:ilvl="4" w:tplc="473C57AC" w:tentative="1">
      <w:start w:val="1"/>
      <w:numFmt w:val="bullet"/>
      <w:lvlText w:val="•"/>
      <w:lvlJc w:val="left"/>
      <w:pPr>
        <w:tabs>
          <w:tab w:val="num" w:pos="3600"/>
        </w:tabs>
        <w:ind w:left="3600" w:hanging="360"/>
      </w:pPr>
      <w:rPr>
        <w:rFonts w:ascii="Arial" w:hAnsi="Arial" w:hint="default"/>
      </w:rPr>
    </w:lvl>
    <w:lvl w:ilvl="5" w:tplc="E946B1EE" w:tentative="1">
      <w:start w:val="1"/>
      <w:numFmt w:val="bullet"/>
      <w:lvlText w:val="•"/>
      <w:lvlJc w:val="left"/>
      <w:pPr>
        <w:tabs>
          <w:tab w:val="num" w:pos="4320"/>
        </w:tabs>
        <w:ind w:left="4320" w:hanging="360"/>
      </w:pPr>
      <w:rPr>
        <w:rFonts w:ascii="Arial" w:hAnsi="Arial" w:hint="default"/>
      </w:rPr>
    </w:lvl>
    <w:lvl w:ilvl="6" w:tplc="A7E69F62" w:tentative="1">
      <w:start w:val="1"/>
      <w:numFmt w:val="bullet"/>
      <w:lvlText w:val="•"/>
      <w:lvlJc w:val="left"/>
      <w:pPr>
        <w:tabs>
          <w:tab w:val="num" w:pos="5040"/>
        </w:tabs>
        <w:ind w:left="5040" w:hanging="360"/>
      </w:pPr>
      <w:rPr>
        <w:rFonts w:ascii="Arial" w:hAnsi="Arial" w:hint="default"/>
      </w:rPr>
    </w:lvl>
    <w:lvl w:ilvl="7" w:tplc="01C8A2A4" w:tentative="1">
      <w:start w:val="1"/>
      <w:numFmt w:val="bullet"/>
      <w:lvlText w:val="•"/>
      <w:lvlJc w:val="left"/>
      <w:pPr>
        <w:tabs>
          <w:tab w:val="num" w:pos="5760"/>
        </w:tabs>
        <w:ind w:left="5760" w:hanging="360"/>
      </w:pPr>
      <w:rPr>
        <w:rFonts w:ascii="Arial" w:hAnsi="Arial" w:hint="default"/>
      </w:rPr>
    </w:lvl>
    <w:lvl w:ilvl="8" w:tplc="1A8CBF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81C39ED"/>
    <w:multiLevelType w:val="hybridMultilevel"/>
    <w:tmpl w:val="D9D8DE8C"/>
    <w:lvl w:ilvl="0" w:tplc="214E08D8">
      <w:start w:val="1"/>
      <w:numFmt w:val="bullet"/>
      <w:lvlText w:val=""/>
      <w:lvlJc w:val="left"/>
      <w:pPr>
        <w:tabs>
          <w:tab w:val="num" w:pos="720"/>
        </w:tabs>
        <w:ind w:left="720" w:hanging="360"/>
      </w:pPr>
      <w:rPr>
        <w:rFonts w:ascii="Wingdings" w:hAnsi="Wingdings" w:hint="default"/>
      </w:rPr>
    </w:lvl>
    <w:lvl w:ilvl="1" w:tplc="8BEE9564" w:tentative="1">
      <w:start w:val="1"/>
      <w:numFmt w:val="bullet"/>
      <w:lvlText w:val=""/>
      <w:lvlJc w:val="left"/>
      <w:pPr>
        <w:tabs>
          <w:tab w:val="num" w:pos="1440"/>
        </w:tabs>
        <w:ind w:left="1440" w:hanging="360"/>
      </w:pPr>
      <w:rPr>
        <w:rFonts w:ascii="Wingdings" w:hAnsi="Wingdings" w:hint="default"/>
      </w:rPr>
    </w:lvl>
    <w:lvl w:ilvl="2" w:tplc="B106E7D4" w:tentative="1">
      <w:start w:val="1"/>
      <w:numFmt w:val="bullet"/>
      <w:lvlText w:val=""/>
      <w:lvlJc w:val="left"/>
      <w:pPr>
        <w:tabs>
          <w:tab w:val="num" w:pos="2160"/>
        </w:tabs>
        <w:ind w:left="2160" w:hanging="360"/>
      </w:pPr>
      <w:rPr>
        <w:rFonts w:ascii="Wingdings" w:hAnsi="Wingdings" w:hint="default"/>
      </w:rPr>
    </w:lvl>
    <w:lvl w:ilvl="3" w:tplc="437EAF54" w:tentative="1">
      <w:start w:val="1"/>
      <w:numFmt w:val="bullet"/>
      <w:lvlText w:val=""/>
      <w:lvlJc w:val="left"/>
      <w:pPr>
        <w:tabs>
          <w:tab w:val="num" w:pos="2880"/>
        </w:tabs>
        <w:ind w:left="2880" w:hanging="360"/>
      </w:pPr>
      <w:rPr>
        <w:rFonts w:ascii="Wingdings" w:hAnsi="Wingdings" w:hint="default"/>
      </w:rPr>
    </w:lvl>
    <w:lvl w:ilvl="4" w:tplc="94BC9622" w:tentative="1">
      <w:start w:val="1"/>
      <w:numFmt w:val="bullet"/>
      <w:lvlText w:val=""/>
      <w:lvlJc w:val="left"/>
      <w:pPr>
        <w:tabs>
          <w:tab w:val="num" w:pos="3600"/>
        </w:tabs>
        <w:ind w:left="3600" w:hanging="360"/>
      </w:pPr>
      <w:rPr>
        <w:rFonts w:ascii="Wingdings" w:hAnsi="Wingdings" w:hint="default"/>
      </w:rPr>
    </w:lvl>
    <w:lvl w:ilvl="5" w:tplc="2724F71A" w:tentative="1">
      <w:start w:val="1"/>
      <w:numFmt w:val="bullet"/>
      <w:lvlText w:val=""/>
      <w:lvlJc w:val="left"/>
      <w:pPr>
        <w:tabs>
          <w:tab w:val="num" w:pos="4320"/>
        </w:tabs>
        <w:ind w:left="4320" w:hanging="360"/>
      </w:pPr>
      <w:rPr>
        <w:rFonts w:ascii="Wingdings" w:hAnsi="Wingdings" w:hint="default"/>
      </w:rPr>
    </w:lvl>
    <w:lvl w:ilvl="6" w:tplc="25D83728" w:tentative="1">
      <w:start w:val="1"/>
      <w:numFmt w:val="bullet"/>
      <w:lvlText w:val=""/>
      <w:lvlJc w:val="left"/>
      <w:pPr>
        <w:tabs>
          <w:tab w:val="num" w:pos="5040"/>
        </w:tabs>
        <w:ind w:left="5040" w:hanging="360"/>
      </w:pPr>
      <w:rPr>
        <w:rFonts w:ascii="Wingdings" w:hAnsi="Wingdings" w:hint="default"/>
      </w:rPr>
    </w:lvl>
    <w:lvl w:ilvl="7" w:tplc="4462D386" w:tentative="1">
      <w:start w:val="1"/>
      <w:numFmt w:val="bullet"/>
      <w:lvlText w:val=""/>
      <w:lvlJc w:val="left"/>
      <w:pPr>
        <w:tabs>
          <w:tab w:val="num" w:pos="5760"/>
        </w:tabs>
        <w:ind w:left="5760" w:hanging="360"/>
      </w:pPr>
      <w:rPr>
        <w:rFonts w:ascii="Wingdings" w:hAnsi="Wingdings" w:hint="default"/>
      </w:rPr>
    </w:lvl>
    <w:lvl w:ilvl="8" w:tplc="4D5895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83B18"/>
    <w:multiLevelType w:val="hybridMultilevel"/>
    <w:tmpl w:val="934898A6"/>
    <w:lvl w:ilvl="0" w:tplc="87BCD37C">
      <w:start w:val="1"/>
      <w:numFmt w:val="decimal"/>
      <w:lvlText w:val="%1."/>
      <w:lvlJc w:val="left"/>
      <w:pPr>
        <w:tabs>
          <w:tab w:val="num" w:pos="720"/>
        </w:tabs>
        <w:ind w:left="720" w:hanging="360"/>
      </w:pPr>
    </w:lvl>
    <w:lvl w:ilvl="1" w:tplc="D8C46B2C" w:tentative="1">
      <w:start w:val="1"/>
      <w:numFmt w:val="decimal"/>
      <w:lvlText w:val="%2."/>
      <w:lvlJc w:val="left"/>
      <w:pPr>
        <w:tabs>
          <w:tab w:val="num" w:pos="1440"/>
        </w:tabs>
        <w:ind w:left="1440" w:hanging="360"/>
      </w:pPr>
    </w:lvl>
    <w:lvl w:ilvl="2" w:tplc="E1123454" w:tentative="1">
      <w:start w:val="1"/>
      <w:numFmt w:val="decimal"/>
      <w:lvlText w:val="%3."/>
      <w:lvlJc w:val="left"/>
      <w:pPr>
        <w:tabs>
          <w:tab w:val="num" w:pos="2160"/>
        </w:tabs>
        <w:ind w:left="2160" w:hanging="360"/>
      </w:pPr>
    </w:lvl>
    <w:lvl w:ilvl="3" w:tplc="CDC6E18A" w:tentative="1">
      <w:start w:val="1"/>
      <w:numFmt w:val="decimal"/>
      <w:lvlText w:val="%4."/>
      <w:lvlJc w:val="left"/>
      <w:pPr>
        <w:tabs>
          <w:tab w:val="num" w:pos="2880"/>
        </w:tabs>
        <w:ind w:left="2880" w:hanging="360"/>
      </w:pPr>
    </w:lvl>
    <w:lvl w:ilvl="4" w:tplc="218AFF2A" w:tentative="1">
      <w:start w:val="1"/>
      <w:numFmt w:val="decimal"/>
      <w:lvlText w:val="%5."/>
      <w:lvlJc w:val="left"/>
      <w:pPr>
        <w:tabs>
          <w:tab w:val="num" w:pos="3600"/>
        </w:tabs>
        <w:ind w:left="3600" w:hanging="360"/>
      </w:pPr>
    </w:lvl>
    <w:lvl w:ilvl="5" w:tplc="7E04E6B4" w:tentative="1">
      <w:start w:val="1"/>
      <w:numFmt w:val="decimal"/>
      <w:lvlText w:val="%6."/>
      <w:lvlJc w:val="left"/>
      <w:pPr>
        <w:tabs>
          <w:tab w:val="num" w:pos="4320"/>
        </w:tabs>
        <w:ind w:left="4320" w:hanging="360"/>
      </w:pPr>
    </w:lvl>
    <w:lvl w:ilvl="6" w:tplc="3B50BE7A" w:tentative="1">
      <w:start w:val="1"/>
      <w:numFmt w:val="decimal"/>
      <w:lvlText w:val="%7."/>
      <w:lvlJc w:val="left"/>
      <w:pPr>
        <w:tabs>
          <w:tab w:val="num" w:pos="5040"/>
        </w:tabs>
        <w:ind w:left="5040" w:hanging="360"/>
      </w:pPr>
    </w:lvl>
    <w:lvl w:ilvl="7" w:tplc="CD105F74" w:tentative="1">
      <w:start w:val="1"/>
      <w:numFmt w:val="decimal"/>
      <w:lvlText w:val="%8."/>
      <w:lvlJc w:val="left"/>
      <w:pPr>
        <w:tabs>
          <w:tab w:val="num" w:pos="5760"/>
        </w:tabs>
        <w:ind w:left="5760" w:hanging="360"/>
      </w:pPr>
    </w:lvl>
    <w:lvl w:ilvl="8" w:tplc="7BA29CF6" w:tentative="1">
      <w:start w:val="1"/>
      <w:numFmt w:val="decimal"/>
      <w:lvlText w:val="%9."/>
      <w:lvlJc w:val="left"/>
      <w:pPr>
        <w:tabs>
          <w:tab w:val="num" w:pos="6480"/>
        </w:tabs>
        <w:ind w:left="6480" w:hanging="360"/>
      </w:pPr>
    </w:lvl>
  </w:abstractNum>
  <w:abstractNum w:abstractNumId="13" w15:restartNumberingAfterBreak="0">
    <w:nsid w:val="0B76532F"/>
    <w:multiLevelType w:val="hybridMultilevel"/>
    <w:tmpl w:val="EE1E7C5A"/>
    <w:lvl w:ilvl="0" w:tplc="13089746">
      <w:start w:val="1"/>
      <w:numFmt w:val="bullet"/>
      <w:lvlText w:val="•"/>
      <w:lvlJc w:val="left"/>
      <w:pPr>
        <w:tabs>
          <w:tab w:val="num" w:pos="720"/>
        </w:tabs>
        <w:ind w:left="720" w:hanging="360"/>
      </w:pPr>
      <w:rPr>
        <w:rFonts w:ascii="Arial" w:hAnsi="Arial" w:hint="default"/>
      </w:rPr>
    </w:lvl>
    <w:lvl w:ilvl="1" w:tplc="CE0EADB4" w:tentative="1">
      <w:start w:val="1"/>
      <w:numFmt w:val="bullet"/>
      <w:lvlText w:val="•"/>
      <w:lvlJc w:val="left"/>
      <w:pPr>
        <w:tabs>
          <w:tab w:val="num" w:pos="1440"/>
        </w:tabs>
        <w:ind w:left="1440" w:hanging="360"/>
      </w:pPr>
      <w:rPr>
        <w:rFonts w:ascii="Arial" w:hAnsi="Arial" w:hint="default"/>
      </w:rPr>
    </w:lvl>
    <w:lvl w:ilvl="2" w:tplc="4006B810" w:tentative="1">
      <w:start w:val="1"/>
      <w:numFmt w:val="bullet"/>
      <w:lvlText w:val="•"/>
      <w:lvlJc w:val="left"/>
      <w:pPr>
        <w:tabs>
          <w:tab w:val="num" w:pos="2160"/>
        </w:tabs>
        <w:ind w:left="2160" w:hanging="360"/>
      </w:pPr>
      <w:rPr>
        <w:rFonts w:ascii="Arial" w:hAnsi="Arial" w:hint="default"/>
      </w:rPr>
    </w:lvl>
    <w:lvl w:ilvl="3" w:tplc="CDEEB724" w:tentative="1">
      <w:start w:val="1"/>
      <w:numFmt w:val="bullet"/>
      <w:lvlText w:val="•"/>
      <w:lvlJc w:val="left"/>
      <w:pPr>
        <w:tabs>
          <w:tab w:val="num" w:pos="2880"/>
        </w:tabs>
        <w:ind w:left="2880" w:hanging="360"/>
      </w:pPr>
      <w:rPr>
        <w:rFonts w:ascii="Arial" w:hAnsi="Arial" w:hint="default"/>
      </w:rPr>
    </w:lvl>
    <w:lvl w:ilvl="4" w:tplc="7CF408C0" w:tentative="1">
      <w:start w:val="1"/>
      <w:numFmt w:val="bullet"/>
      <w:lvlText w:val="•"/>
      <w:lvlJc w:val="left"/>
      <w:pPr>
        <w:tabs>
          <w:tab w:val="num" w:pos="3600"/>
        </w:tabs>
        <w:ind w:left="3600" w:hanging="360"/>
      </w:pPr>
      <w:rPr>
        <w:rFonts w:ascii="Arial" w:hAnsi="Arial" w:hint="default"/>
      </w:rPr>
    </w:lvl>
    <w:lvl w:ilvl="5" w:tplc="04CE9794" w:tentative="1">
      <w:start w:val="1"/>
      <w:numFmt w:val="bullet"/>
      <w:lvlText w:val="•"/>
      <w:lvlJc w:val="left"/>
      <w:pPr>
        <w:tabs>
          <w:tab w:val="num" w:pos="4320"/>
        </w:tabs>
        <w:ind w:left="4320" w:hanging="360"/>
      </w:pPr>
      <w:rPr>
        <w:rFonts w:ascii="Arial" w:hAnsi="Arial" w:hint="default"/>
      </w:rPr>
    </w:lvl>
    <w:lvl w:ilvl="6" w:tplc="A1769BDC" w:tentative="1">
      <w:start w:val="1"/>
      <w:numFmt w:val="bullet"/>
      <w:lvlText w:val="•"/>
      <w:lvlJc w:val="left"/>
      <w:pPr>
        <w:tabs>
          <w:tab w:val="num" w:pos="5040"/>
        </w:tabs>
        <w:ind w:left="5040" w:hanging="360"/>
      </w:pPr>
      <w:rPr>
        <w:rFonts w:ascii="Arial" w:hAnsi="Arial" w:hint="default"/>
      </w:rPr>
    </w:lvl>
    <w:lvl w:ilvl="7" w:tplc="E3C8ECC8" w:tentative="1">
      <w:start w:val="1"/>
      <w:numFmt w:val="bullet"/>
      <w:lvlText w:val="•"/>
      <w:lvlJc w:val="left"/>
      <w:pPr>
        <w:tabs>
          <w:tab w:val="num" w:pos="5760"/>
        </w:tabs>
        <w:ind w:left="5760" w:hanging="360"/>
      </w:pPr>
      <w:rPr>
        <w:rFonts w:ascii="Arial" w:hAnsi="Arial" w:hint="default"/>
      </w:rPr>
    </w:lvl>
    <w:lvl w:ilvl="8" w:tplc="7A7ED1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0524776"/>
    <w:multiLevelType w:val="hybridMultilevel"/>
    <w:tmpl w:val="5542301E"/>
    <w:lvl w:ilvl="0" w:tplc="3EE8C356">
      <w:start w:val="1"/>
      <w:numFmt w:val="bullet"/>
      <w:lvlText w:val="•"/>
      <w:lvlJc w:val="left"/>
      <w:pPr>
        <w:tabs>
          <w:tab w:val="num" w:pos="720"/>
        </w:tabs>
        <w:ind w:left="720" w:hanging="360"/>
      </w:pPr>
      <w:rPr>
        <w:rFonts w:ascii="Arial" w:hAnsi="Arial" w:hint="default"/>
      </w:rPr>
    </w:lvl>
    <w:lvl w:ilvl="1" w:tplc="600E6480" w:tentative="1">
      <w:start w:val="1"/>
      <w:numFmt w:val="bullet"/>
      <w:lvlText w:val="•"/>
      <w:lvlJc w:val="left"/>
      <w:pPr>
        <w:tabs>
          <w:tab w:val="num" w:pos="1440"/>
        </w:tabs>
        <w:ind w:left="1440" w:hanging="360"/>
      </w:pPr>
      <w:rPr>
        <w:rFonts w:ascii="Arial" w:hAnsi="Arial" w:hint="default"/>
      </w:rPr>
    </w:lvl>
    <w:lvl w:ilvl="2" w:tplc="FE222C78" w:tentative="1">
      <w:start w:val="1"/>
      <w:numFmt w:val="bullet"/>
      <w:lvlText w:val="•"/>
      <w:lvlJc w:val="left"/>
      <w:pPr>
        <w:tabs>
          <w:tab w:val="num" w:pos="2160"/>
        </w:tabs>
        <w:ind w:left="2160" w:hanging="360"/>
      </w:pPr>
      <w:rPr>
        <w:rFonts w:ascii="Arial" w:hAnsi="Arial" w:hint="default"/>
      </w:rPr>
    </w:lvl>
    <w:lvl w:ilvl="3" w:tplc="80EA2316" w:tentative="1">
      <w:start w:val="1"/>
      <w:numFmt w:val="bullet"/>
      <w:lvlText w:val="•"/>
      <w:lvlJc w:val="left"/>
      <w:pPr>
        <w:tabs>
          <w:tab w:val="num" w:pos="2880"/>
        </w:tabs>
        <w:ind w:left="2880" w:hanging="360"/>
      </w:pPr>
      <w:rPr>
        <w:rFonts w:ascii="Arial" w:hAnsi="Arial" w:hint="default"/>
      </w:rPr>
    </w:lvl>
    <w:lvl w:ilvl="4" w:tplc="4BA2EFF4" w:tentative="1">
      <w:start w:val="1"/>
      <w:numFmt w:val="bullet"/>
      <w:lvlText w:val="•"/>
      <w:lvlJc w:val="left"/>
      <w:pPr>
        <w:tabs>
          <w:tab w:val="num" w:pos="3600"/>
        </w:tabs>
        <w:ind w:left="3600" w:hanging="360"/>
      </w:pPr>
      <w:rPr>
        <w:rFonts w:ascii="Arial" w:hAnsi="Arial" w:hint="default"/>
      </w:rPr>
    </w:lvl>
    <w:lvl w:ilvl="5" w:tplc="059ECE4C" w:tentative="1">
      <w:start w:val="1"/>
      <w:numFmt w:val="bullet"/>
      <w:lvlText w:val="•"/>
      <w:lvlJc w:val="left"/>
      <w:pPr>
        <w:tabs>
          <w:tab w:val="num" w:pos="4320"/>
        </w:tabs>
        <w:ind w:left="4320" w:hanging="360"/>
      </w:pPr>
      <w:rPr>
        <w:rFonts w:ascii="Arial" w:hAnsi="Arial" w:hint="default"/>
      </w:rPr>
    </w:lvl>
    <w:lvl w:ilvl="6" w:tplc="BB9C05CE" w:tentative="1">
      <w:start w:val="1"/>
      <w:numFmt w:val="bullet"/>
      <w:lvlText w:val="•"/>
      <w:lvlJc w:val="left"/>
      <w:pPr>
        <w:tabs>
          <w:tab w:val="num" w:pos="5040"/>
        </w:tabs>
        <w:ind w:left="5040" w:hanging="360"/>
      </w:pPr>
      <w:rPr>
        <w:rFonts w:ascii="Arial" w:hAnsi="Arial" w:hint="default"/>
      </w:rPr>
    </w:lvl>
    <w:lvl w:ilvl="7" w:tplc="04DCD642" w:tentative="1">
      <w:start w:val="1"/>
      <w:numFmt w:val="bullet"/>
      <w:lvlText w:val="•"/>
      <w:lvlJc w:val="left"/>
      <w:pPr>
        <w:tabs>
          <w:tab w:val="num" w:pos="5760"/>
        </w:tabs>
        <w:ind w:left="5760" w:hanging="360"/>
      </w:pPr>
      <w:rPr>
        <w:rFonts w:ascii="Arial" w:hAnsi="Arial" w:hint="default"/>
      </w:rPr>
    </w:lvl>
    <w:lvl w:ilvl="8" w:tplc="47304B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2D40CFA"/>
    <w:multiLevelType w:val="hybridMultilevel"/>
    <w:tmpl w:val="2870A6CE"/>
    <w:lvl w:ilvl="0" w:tplc="BCD0F77A">
      <w:start w:val="1"/>
      <w:numFmt w:val="bullet"/>
      <w:lvlText w:val="•"/>
      <w:lvlJc w:val="left"/>
      <w:pPr>
        <w:tabs>
          <w:tab w:val="num" w:pos="720"/>
        </w:tabs>
        <w:ind w:left="720" w:hanging="360"/>
      </w:pPr>
      <w:rPr>
        <w:rFonts w:ascii="Arial" w:hAnsi="Arial" w:hint="default"/>
      </w:rPr>
    </w:lvl>
    <w:lvl w:ilvl="1" w:tplc="97901BA8" w:tentative="1">
      <w:start w:val="1"/>
      <w:numFmt w:val="bullet"/>
      <w:lvlText w:val="•"/>
      <w:lvlJc w:val="left"/>
      <w:pPr>
        <w:tabs>
          <w:tab w:val="num" w:pos="1440"/>
        </w:tabs>
        <w:ind w:left="1440" w:hanging="360"/>
      </w:pPr>
      <w:rPr>
        <w:rFonts w:ascii="Arial" w:hAnsi="Arial" w:hint="default"/>
      </w:rPr>
    </w:lvl>
    <w:lvl w:ilvl="2" w:tplc="5EF66C80" w:tentative="1">
      <w:start w:val="1"/>
      <w:numFmt w:val="bullet"/>
      <w:lvlText w:val="•"/>
      <w:lvlJc w:val="left"/>
      <w:pPr>
        <w:tabs>
          <w:tab w:val="num" w:pos="2160"/>
        </w:tabs>
        <w:ind w:left="2160" w:hanging="360"/>
      </w:pPr>
      <w:rPr>
        <w:rFonts w:ascii="Arial" w:hAnsi="Arial" w:hint="default"/>
      </w:rPr>
    </w:lvl>
    <w:lvl w:ilvl="3" w:tplc="06880822" w:tentative="1">
      <w:start w:val="1"/>
      <w:numFmt w:val="bullet"/>
      <w:lvlText w:val="•"/>
      <w:lvlJc w:val="left"/>
      <w:pPr>
        <w:tabs>
          <w:tab w:val="num" w:pos="2880"/>
        </w:tabs>
        <w:ind w:left="2880" w:hanging="360"/>
      </w:pPr>
      <w:rPr>
        <w:rFonts w:ascii="Arial" w:hAnsi="Arial" w:hint="default"/>
      </w:rPr>
    </w:lvl>
    <w:lvl w:ilvl="4" w:tplc="574C8804" w:tentative="1">
      <w:start w:val="1"/>
      <w:numFmt w:val="bullet"/>
      <w:lvlText w:val="•"/>
      <w:lvlJc w:val="left"/>
      <w:pPr>
        <w:tabs>
          <w:tab w:val="num" w:pos="3600"/>
        </w:tabs>
        <w:ind w:left="3600" w:hanging="360"/>
      </w:pPr>
      <w:rPr>
        <w:rFonts w:ascii="Arial" w:hAnsi="Arial" w:hint="default"/>
      </w:rPr>
    </w:lvl>
    <w:lvl w:ilvl="5" w:tplc="7A3E3970" w:tentative="1">
      <w:start w:val="1"/>
      <w:numFmt w:val="bullet"/>
      <w:lvlText w:val="•"/>
      <w:lvlJc w:val="left"/>
      <w:pPr>
        <w:tabs>
          <w:tab w:val="num" w:pos="4320"/>
        </w:tabs>
        <w:ind w:left="4320" w:hanging="360"/>
      </w:pPr>
      <w:rPr>
        <w:rFonts w:ascii="Arial" w:hAnsi="Arial" w:hint="default"/>
      </w:rPr>
    </w:lvl>
    <w:lvl w:ilvl="6" w:tplc="0B58ABA2" w:tentative="1">
      <w:start w:val="1"/>
      <w:numFmt w:val="bullet"/>
      <w:lvlText w:val="•"/>
      <w:lvlJc w:val="left"/>
      <w:pPr>
        <w:tabs>
          <w:tab w:val="num" w:pos="5040"/>
        </w:tabs>
        <w:ind w:left="5040" w:hanging="360"/>
      </w:pPr>
      <w:rPr>
        <w:rFonts w:ascii="Arial" w:hAnsi="Arial" w:hint="default"/>
      </w:rPr>
    </w:lvl>
    <w:lvl w:ilvl="7" w:tplc="FF5E53E0" w:tentative="1">
      <w:start w:val="1"/>
      <w:numFmt w:val="bullet"/>
      <w:lvlText w:val="•"/>
      <w:lvlJc w:val="left"/>
      <w:pPr>
        <w:tabs>
          <w:tab w:val="num" w:pos="5760"/>
        </w:tabs>
        <w:ind w:left="5760" w:hanging="360"/>
      </w:pPr>
      <w:rPr>
        <w:rFonts w:ascii="Arial" w:hAnsi="Arial" w:hint="default"/>
      </w:rPr>
    </w:lvl>
    <w:lvl w:ilvl="8" w:tplc="52E2FD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38A422D"/>
    <w:multiLevelType w:val="hybridMultilevel"/>
    <w:tmpl w:val="EB8A9A12"/>
    <w:lvl w:ilvl="0" w:tplc="3AA8AFD6">
      <w:start w:val="1"/>
      <w:numFmt w:val="bullet"/>
      <w:lvlText w:val="•"/>
      <w:lvlJc w:val="left"/>
      <w:pPr>
        <w:tabs>
          <w:tab w:val="num" w:pos="720"/>
        </w:tabs>
        <w:ind w:left="720" w:hanging="360"/>
      </w:pPr>
      <w:rPr>
        <w:rFonts w:ascii="Arial" w:hAnsi="Arial" w:hint="default"/>
      </w:rPr>
    </w:lvl>
    <w:lvl w:ilvl="1" w:tplc="2C260C92" w:tentative="1">
      <w:start w:val="1"/>
      <w:numFmt w:val="bullet"/>
      <w:lvlText w:val="•"/>
      <w:lvlJc w:val="left"/>
      <w:pPr>
        <w:tabs>
          <w:tab w:val="num" w:pos="1440"/>
        </w:tabs>
        <w:ind w:left="1440" w:hanging="360"/>
      </w:pPr>
      <w:rPr>
        <w:rFonts w:ascii="Arial" w:hAnsi="Arial" w:hint="default"/>
      </w:rPr>
    </w:lvl>
    <w:lvl w:ilvl="2" w:tplc="8774EE0E" w:tentative="1">
      <w:start w:val="1"/>
      <w:numFmt w:val="bullet"/>
      <w:lvlText w:val="•"/>
      <w:lvlJc w:val="left"/>
      <w:pPr>
        <w:tabs>
          <w:tab w:val="num" w:pos="2160"/>
        </w:tabs>
        <w:ind w:left="2160" w:hanging="360"/>
      </w:pPr>
      <w:rPr>
        <w:rFonts w:ascii="Arial" w:hAnsi="Arial" w:hint="default"/>
      </w:rPr>
    </w:lvl>
    <w:lvl w:ilvl="3" w:tplc="18F6160C" w:tentative="1">
      <w:start w:val="1"/>
      <w:numFmt w:val="bullet"/>
      <w:lvlText w:val="•"/>
      <w:lvlJc w:val="left"/>
      <w:pPr>
        <w:tabs>
          <w:tab w:val="num" w:pos="2880"/>
        </w:tabs>
        <w:ind w:left="2880" w:hanging="360"/>
      </w:pPr>
      <w:rPr>
        <w:rFonts w:ascii="Arial" w:hAnsi="Arial" w:hint="default"/>
      </w:rPr>
    </w:lvl>
    <w:lvl w:ilvl="4" w:tplc="2D8C9CEE" w:tentative="1">
      <w:start w:val="1"/>
      <w:numFmt w:val="bullet"/>
      <w:lvlText w:val="•"/>
      <w:lvlJc w:val="left"/>
      <w:pPr>
        <w:tabs>
          <w:tab w:val="num" w:pos="3600"/>
        </w:tabs>
        <w:ind w:left="3600" w:hanging="360"/>
      </w:pPr>
      <w:rPr>
        <w:rFonts w:ascii="Arial" w:hAnsi="Arial" w:hint="default"/>
      </w:rPr>
    </w:lvl>
    <w:lvl w:ilvl="5" w:tplc="E056007E" w:tentative="1">
      <w:start w:val="1"/>
      <w:numFmt w:val="bullet"/>
      <w:lvlText w:val="•"/>
      <w:lvlJc w:val="left"/>
      <w:pPr>
        <w:tabs>
          <w:tab w:val="num" w:pos="4320"/>
        </w:tabs>
        <w:ind w:left="4320" w:hanging="360"/>
      </w:pPr>
      <w:rPr>
        <w:rFonts w:ascii="Arial" w:hAnsi="Arial" w:hint="default"/>
      </w:rPr>
    </w:lvl>
    <w:lvl w:ilvl="6" w:tplc="1F88233A" w:tentative="1">
      <w:start w:val="1"/>
      <w:numFmt w:val="bullet"/>
      <w:lvlText w:val="•"/>
      <w:lvlJc w:val="left"/>
      <w:pPr>
        <w:tabs>
          <w:tab w:val="num" w:pos="5040"/>
        </w:tabs>
        <w:ind w:left="5040" w:hanging="360"/>
      </w:pPr>
      <w:rPr>
        <w:rFonts w:ascii="Arial" w:hAnsi="Arial" w:hint="default"/>
      </w:rPr>
    </w:lvl>
    <w:lvl w:ilvl="7" w:tplc="C4A68CB0" w:tentative="1">
      <w:start w:val="1"/>
      <w:numFmt w:val="bullet"/>
      <w:lvlText w:val="•"/>
      <w:lvlJc w:val="left"/>
      <w:pPr>
        <w:tabs>
          <w:tab w:val="num" w:pos="5760"/>
        </w:tabs>
        <w:ind w:left="5760" w:hanging="360"/>
      </w:pPr>
      <w:rPr>
        <w:rFonts w:ascii="Arial" w:hAnsi="Arial" w:hint="default"/>
      </w:rPr>
    </w:lvl>
    <w:lvl w:ilvl="8" w:tplc="A212F9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49A008F"/>
    <w:multiLevelType w:val="hybridMultilevel"/>
    <w:tmpl w:val="25126562"/>
    <w:lvl w:ilvl="0" w:tplc="DF206348">
      <w:start w:val="1"/>
      <w:numFmt w:val="bullet"/>
      <w:lvlText w:val="•"/>
      <w:lvlJc w:val="left"/>
      <w:pPr>
        <w:tabs>
          <w:tab w:val="num" w:pos="720"/>
        </w:tabs>
        <w:ind w:left="720" w:hanging="360"/>
      </w:pPr>
      <w:rPr>
        <w:rFonts w:ascii="Arial" w:hAnsi="Arial" w:hint="default"/>
      </w:rPr>
    </w:lvl>
    <w:lvl w:ilvl="1" w:tplc="5CA6BFA6" w:tentative="1">
      <w:start w:val="1"/>
      <w:numFmt w:val="bullet"/>
      <w:lvlText w:val="•"/>
      <w:lvlJc w:val="left"/>
      <w:pPr>
        <w:tabs>
          <w:tab w:val="num" w:pos="1440"/>
        </w:tabs>
        <w:ind w:left="1440" w:hanging="360"/>
      </w:pPr>
      <w:rPr>
        <w:rFonts w:ascii="Arial" w:hAnsi="Arial" w:hint="default"/>
      </w:rPr>
    </w:lvl>
    <w:lvl w:ilvl="2" w:tplc="B450FD9A" w:tentative="1">
      <w:start w:val="1"/>
      <w:numFmt w:val="bullet"/>
      <w:lvlText w:val="•"/>
      <w:lvlJc w:val="left"/>
      <w:pPr>
        <w:tabs>
          <w:tab w:val="num" w:pos="2160"/>
        </w:tabs>
        <w:ind w:left="2160" w:hanging="360"/>
      </w:pPr>
      <w:rPr>
        <w:rFonts w:ascii="Arial" w:hAnsi="Arial" w:hint="default"/>
      </w:rPr>
    </w:lvl>
    <w:lvl w:ilvl="3" w:tplc="AA3C6D44" w:tentative="1">
      <w:start w:val="1"/>
      <w:numFmt w:val="bullet"/>
      <w:lvlText w:val="•"/>
      <w:lvlJc w:val="left"/>
      <w:pPr>
        <w:tabs>
          <w:tab w:val="num" w:pos="2880"/>
        </w:tabs>
        <w:ind w:left="2880" w:hanging="360"/>
      </w:pPr>
      <w:rPr>
        <w:rFonts w:ascii="Arial" w:hAnsi="Arial" w:hint="default"/>
      </w:rPr>
    </w:lvl>
    <w:lvl w:ilvl="4" w:tplc="5784CB7A" w:tentative="1">
      <w:start w:val="1"/>
      <w:numFmt w:val="bullet"/>
      <w:lvlText w:val="•"/>
      <w:lvlJc w:val="left"/>
      <w:pPr>
        <w:tabs>
          <w:tab w:val="num" w:pos="3600"/>
        </w:tabs>
        <w:ind w:left="3600" w:hanging="360"/>
      </w:pPr>
      <w:rPr>
        <w:rFonts w:ascii="Arial" w:hAnsi="Arial" w:hint="default"/>
      </w:rPr>
    </w:lvl>
    <w:lvl w:ilvl="5" w:tplc="7EF27E8A" w:tentative="1">
      <w:start w:val="1"/>
      <w:numFmt w:val="bullet"/>
      <w:lvlText w:val="•"/>
      <w:lvlJc w:val="left"/>
      <w:pPr>
        <w:tabs>
          <w:tab w:val="num" w:pos="4320"/>
        </w:tabs>
        <w:ind w:left="4320" w:hanging="360"/>
      </w:pPr>
      <w:rPr>
        <w:rFonts w:ascii="Arial" w:hAnsi="Arial" w:hint="default"/>
      </w:rPr>
    </w:lvl>
    <w:lvl w:ilvl="6" w:tplc="031EF044" w:tentative="1">
      <w:start w:val="1"/>
      <w:numFmt w:val="bullet"/>
      <w:lvlText w:val="•"/>
      <w:lvlJc w:val="left"/>
      <w:pPr>
        <w:tabs>
          <w:tab w:val="num" w:pos="5040"/>
        </w:tabs>
        <w:ind w:left="5040" w:hanging="360"/>
      </w:pPr>
      <w:rPr>
        <w:rFonts w:ascii="Arial" w:hAnsi="Arial" w:hint="default"/>
      </w:rPr>
    </w:lvl>
    <w:lvl w:ilvl="7" w:tplc="1ED88C64" w:tentative="1">
      <w:start w:val="1"/>
      <w:numFmt w:val="bullet"/>
      <w:lvlText w:val="•"/>
      <w:lvlJc w:val="left"/>
      <w:pPr>
        <w:tabs>
          <w:tab w:val="num" w:pos="5760"/>
        </w:tabs>
        <w:ind w:left="5760" w:hanging="360"/>
      </w:pPr>
      <w:rPr>
        <w:rFonts w:ascii="Arial" w:hAnsi="Arial" w:hint="default"/>
      </w:rPr>
    </w:lvl>
    <w:lvl w:ilvl="8" w:tplc="519AD26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6753823"/>
    <w:multiLevelType w:val="hybridMultilevel"/>
    <w:tmpl w:val="B51C8350"/>
    <w:lvl w:ilvl="0" w:tplc="299EEE6E">
      <w:start w:val="1"/>
      <w:numFmt w:val="bullet"/>
      <w:lvlText w:val="•"/>
      <w:lvlJc w:val="left"/>
      <w:pPr>
        <w:tabs>
          <w:tab w:val="num" w:pos="720"/>
        </w:tabs>
        <w:ind w:left="720" w:hanging="360"/>
      </w:pPr>
      <w:rPr>
        <w:rFonts w:ascii="Arial" w:hAnsi="Arial" w:hint="default"/>
      </w:rPr>
    </w:lvl>
    <w:lvl w:ilvl="1" w:tplc="B20C2D14" w:tentative="1">
      <w:start w:val="1"/>
      <w:numFmt w:val="bullet"/>
      <w:lvlText w:val="•"/>
      <w:lvlJc w:val="left"/>
      <w:pPr>
        <w:tabs>
          <w:tab w:val="num" w:pos="1440"/>
        </w:tabs>
        <w:ind w:left="1440" w:hanging="360"/>
      </w:pPr>
      <w:rPr>
        <w:rFonts w:ascii="Arial" w:hAnsi="Arial" w:hint="default"/>
      </w:rPr>
    </w:lvl>
    <w:lvl w:ilvl="2" w:tplc="9CFCDD1E" w:tentative="1">
      <w:start w:val="1"/>
      <w:numFmt w:val="bullet"/>
      <w:lvlText w:val="•"/>
      <w:lvlJc w:val="left"/>
      <w:pPr>
        <w:tabs>
          <w:tab w:val="num" w:pos="2160"/>
        </w:tabs>
        <w:ind w:left="2160" w:hanging="360"/>
      </w:pPr>
      <w:rPr>
        <w:rFonts w:ascii="Arial" w:hAnsi="Arial" w:hint="default"/>
      </w:rPr>
    </w:lvl>
    <w:lvl w:ilvl="3" w:tplc="566E5450" w:tentative="1">
      <w:start w:val="1"/>
      <w:numFmt w:val="bullet"/>
      <w:lvlText w:val="•"/>
      <w:lvlJc w:val="left"/>
      <w:pPr>
        <w:tabs>
          <w:tab w:val="num" w:pos="2880"/>
        </w:tabs>
        <w:ind w:left="2880" w:hanging="360"/>
      </w:pPr>
      <w:rPr>
        <w:rFonts w:ascii="Arial" w:hAnsi="Arial" w:hint="default"/>
      </w:rPr>
    </w:lvl>
    <w:lvl w:ilvl="4" w:tplc="EC38C57A" w:tentative="1">
      <w:start w:val="1"/>
      <w:numFmt w:val="bullet"/>
      <w:lvlText w:val="•"/>
      <w:lvlJc w:val="left"/>
      <w:pPr>
        <w:tabs>
          <w:tab w:val="num" w:pos="3600"/>
        </w:tabs>
        <w:ind w:left="3600" w:hanging="360"/>
      </w:pPr>
      <w:rPr>
        <w:rFonts w:ascii="Arial" w:hAnsi="Arial" w:hint="default"/>
      </w:rPr>
    </w:lvl>
    <w:lvl w:ilvl="5" w:tplc="82F2FA82" w:tentative="1">
      <w:start w:val="1"/>
      <w:numFmt w:val="bullet"/>
      <w:lvlText w:val="•"/>
      <w:lvlJc w:val="left"/>
      <w:pPr>
        <w:tabs>
          <w:tab w:val="num" w:pos="4320"/>
        </w:tabs>
        <w:ind w:left="4320" w:hanging="360"/>
      </w:pPr>
      <w:rPr>
        <w:rFonts w:ascii="Arial" w:hAnsi="Arial" w:hint="default"/>
      </w:rPr>
    </w:lvl>
    <w:lvl w:ilvl="6" w:tplc="CED674CC" w:tentative="1">
      <w:start w:val="1"/>
      <w:numFmt w:val="bullet"/>
      <w:lvlText w:val="•"/>
      <w:lvlJc w:val="left"/>
      <w:pPr>
        <w:tabs>
          <w:tab w:val="num" w:pos="5040"/>
        </w:tabs>
        <w:ind w:left="5040" w:hanging="360"/>
      </w:pPr>
      <w:rPr>
        <w:rFonts w:ascii="Arial" w:hAnsi="Arial" w:hint="default"/>
      </w:rPr>
    </w:lvl>
    <w:lvl w:ilvl="7" w:tplc="32343B22" w:tentative="1">
      <w:start w:val="1"/>
      <w:numFmt w:val="bullet"/>
      <w:lvlText w:val="•"/>
      <w:lvlJc w:val="left"/>
      <w:pPr>
        <w:tabs>
          <w:tab w:val="num" w:pos="5760"/>
        </w:tabs>
        <w:ind w:left="5760" w:hanging="360"/>
      </w:pPr>
      <w:rPr>
        <w:rFonts w:ascii="Arial" w:hAnsi="Arial" w:hint="default"/>
      </w:rPr>
    </w:lvl>
    <w:lvl w:ilvl="8" w:tplc="182E190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9B563E8"/>
    <w:multiLevelType w:val="hybridMultilevel"/>
    <w:tmpl w:val="FB5A2E30"/>
    <w:lvl w:ilvl="0" w:tplc="6414DF30">
      <w:start w:val="1"/>
      <w:numFmt w:val="bullet"/>
      <w:lvlText w:val="•"/>
      <w:lvlJc w:val="left"/>
      <w:pPr>
        <w:tabs>
          <w:tab w:val="num" w:pos="720"/>
        </w:tabs>
        <w:ind w:left="720" w:hanging="360"/>
      </w:pPr>
      <w:rPr>
        <w:rFonts w:ascii="Arial" w:hAnsi="Arial" w:hint="default"/>
      </w:rPr>
    </w:lvl>
    <w:lvl w:ilvl="1" w:tplc="EAB0FB7E" w:tentative="1">
      <w:start w:val="1"/>
      <w:numFmt w:val="bullet"/>
      <w:lvlText w:val="•"/>
      <w:lvlJc w:val="left"/>
      <w:pPr>
        <w:tabs>
          <w:tab w:val="num" w:pos="1440"/>
        </w:tabs>
        <w:ind w:left="1440" w:hanging="360"/>
      </w:pPr>
      <w:rPr>
        <w:rFonts w:ascii="Arial" w:hAnsi="Arial" w:hint="default"/>
      </w:rPr>
    </w:lvl>
    <w:lvl w:ilvl="2" w:tplc="C382DFB4" w:tentative="1">
      <w:start w:val="1"/>
      <w:numFmt w:val="bullet"/>
      <w:lvlText w:val="•"/>
      <w:lvlJc w:val="left"/>
      <w:pPr>
        <w:tabs>
          <w:tab w:val="num" w:pos="2160"/>
        </w:tabs>
        <w:ind w:left="2160" w:hanging="360"/>
      </w:pPr>
      <w:rPr>
        <w:rFonts w:ascii="Arial" w:hAnsi="Arial" w:hint="default"/>
      </w:rPr>
    </w:lvl>
    <w:lvl w:ilvl="3" w:tplc="ACCA70B2" w:tentative="1">
      <w:start w:val="1"/>
      <w:numFmt w:val="bullet"/>
      <w:lvlText w:val="•"/>
      <w:lvlJc w:val="left"/>
      <w:pPr>
        <w:tabs>
          <w:tab w:val="num" w:pos="2880"/>
        </w:tabs>
        <w:ind w:left="2880" w:hanging="360"/>
      </w:pPr>
      <w:rPr>
        <w:rFonts w:ascii="Arial" w:hAnsi="Arial" w:hint="default"/>
      </w:rPr>
    </w:lvl>
    <w:lvl w:ilvl="4" w:tplc="E1D06CB4" w:tentative="1">
      <w:start w:val="1"/>
      <w:numFmt w:val="bullet"/>
      <w:lvlText w:val="•"/>
      <w:lvlJc w:val="left"/>
      <w:pPr>
        <w:tabs>
          <w:tab w:val="num" w:pos="3600"/>
        </w:tabs>
        <w:ind w:left="3600" w:hanging="360"/>
      </w:pPr>
      <w:rPr>
        <w:rFonts w:ascii="Arial" w:hAnsi="Arial" w:hint="default"/>
      </w:rPr>
    </w:lvl>
    <w:lvl w:ilvl="5" w:tplc="AD981C0C" w:tentative="1">
      <w:start w:val="1"/>
      <w:numFmt w:val="bullet"/>
      <w:lvlText w:val="•"/>
      <w:lvlJc w:val="left"/>
      <w:pPr>
        <w:tabs>
          <w:tab w:val="num" w:pos="4320"/>
        </w:tabs>
        <w:ind w:left="4320" w:hanging="360"/>
      </w:pPr>
      <w:rPr>
        <w:rFonts w:ascii="Arial" w:hAnsi="Arial" w:hint="default"/>
      </w:rPr>
    </w:lvl>
    <w:lvl w:ilvl="6" w:tplc="602AA372" w:tentative="1">
      <w:start w:val="1"/>
      <w:numFmt w:val="bullet"/>
      <w:lvlText w:val="•"/>
      <w:lvlJc w:val="left"/>
      <w:pPr>
        <w:tabs>
          <w:tab w:val="num" w:pos="5040"/>
        </w:tabs>
        <w:ind w:left="5040" w:hanging="360"/>
      </w:pPr>
      <w:rPr>
        <w:rFonts w:ascii="Arial" w:hAnsi="Arial" w:hint="default"/>
      </w:rPr>
    </w:lvl>
    <w:lvl w:ilvl="7" w:tplc="E99CC00C" w:tentative="1">
      <w:start w:val="1"/>
      <w:numFmt w:val="bullet"/>
      <w:lvlText w:val="•"/>
      <w:lvlJc w:val="left"/>
      <w:pPr>
        <w:tabs>
          <w:tab w:val="num" w:pos="5760"/>
        </w:tabs>
        <w:ind w:left="5760" w:hanging="360"/>
      </w:pPr>
      <w:rPr>
        <w:rFonts w:ascii="Arial" w:hAnsi="Arial" w:hint="default"/>
      </w:rPr>
    </w:lvl>
    <w:lvl w:ilvl="8" w:tplc="1AEC12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DFE5FB7"/>
    <w:multiLevelType w:val="hybridMultilevel"/>
    <w:tmpl w:val="8968CB8A"/>
    <w:lvl w:ilvl="0" w:tplc="F190A084">
      <w:start w:val="1"/>
      <w:numFmt w:val="bullet"/>
      <w:lvlText w:val="•"/>
      <w:lvlJc w:val="left"/>
      <w:pPr>
        <w:tabs>
          <w:tab w:val="num" w:pos="720"/>
        </w:tabs>
        <w:ind w:left="720" w:hanging="360"/>
      </w:pPr>
      <w:rPr>
        <w:rFonts w:ascii="Arial" w:hAnsi="Arial" w:hint="default"/>
      </w:rPr>
    </w:lvl>
    <w:lvl w:ilvl="1" w:tplc="75747040" w:tentative="1">
      <w:start w:val="1"/>
      <w:numFmt w:val="bullet"/>
      <w:lvlText w:val="•"/>
      <w:lvlJc w:val="left"/>
      <w:pPr>
        <w:tabs>
          <w:tab w:val="num" w:pos="1440"/>
        </w:tabs>
        <w:ind w:left="1440" w:hanging="360"/>
      </w:pPr>
      <w:rPr>
        <w:rFonts w:ascii="Arial" w:hAnsi="Arial" w:hint="default"/>
      </w:rPr>
    </w:lvl>
    <w:lvl w:ilvl="2" w:tplc="9F8EB840" w:tentative="1">
      <w:start w:val="1"/>
      <w:numFmt w:val="bullet"/>
      <w:lvlText w:val="•"/>
      <w:lvlJc w:val="left"/>
      <w:pPr>
        <w:tabs>
          <w:tab w:val="num" w:pos="2160"/>
        </w:tabs>
        <w:ind w:left="2160" w:hanging="360"/>
      </w:pPr>
      <w:rPr>
        <w:rFonts w:ascii="Arial" w:hAnsi="Arial" w:hint="default"/>
      </w:rPr>
    </w:lvl>
    <w:lvl w:ilvl="3" w:tplc="E01657CA" w:tentative="1">
      <w:start w:val="1"/>
      <w:numFmt w:val="bullet"/>
      <w:lvlText w:val="•"/>
      <w:lvlJc w:val="left"/>
      <w:pPr>
        <w:tabs>
          <w:tab w:val="num" w:pos="2880"/>
        </w:tabs>
        <w:ind w:left="2880" w:hanging="360"/>
      </w:pPr>
      <w:rPr>
        <w:rFonts w:ascii="Arial" w:hAnsi="Arial" w:hint="default"/>
      </w:rPr>
    </w:lvl>
    <w:lvl w:ilvl="4" w:tplc="5E041CAA" w:tentative="1">
      <w:start w:val="1"/>
      <w:numFmt w:val="bullet"/>
      <w:lvlText w:val="•"/>
      <w:lvlJc w:val="left"/>
      <w:pPr>
        <w:tabs>
          <w:tab w:val="num" w:pos="3600"/>
        </w:tabs>
        <w:ind w:left="3600" w:hanging="360"/>
      </w:pPr>
      <w:rPr>
        <w:rFonts w:ascii="Arial" w:hAnsi="Arial" w:hint="default"/>
      </w:rPr>
    </w:lvl>
    <w:lvl w:ilvl="5" w:tplc="2A1A8F0A" w:tentative="1">
      <w:start w:val="1"/>
      <w:numFmt w:val="bullet"/>
      <w:lvlText w:val="•"/>
      <w:lvlJc w:val="left"/>
      <w:pPr>
        <w:tabs>
          <w:tab w:val="num" w:pos="4320"/>
        </w:tabs>
        <w:ind w:left="4320" w:hanging="360"/>
      </w:pPr>
      <w:rPr>
        <w:rFonts w:ascii="Arial" w:hAnsi="Arial" w:hint="default"/>
      </w:rPr>
    </w:lvl>
    <w:lvl w:ilvl="6" w:tplc="EE4215D4" w:tentative="1">
      <w:start w:val="1"/>
      <w:numFmt w:val="bullet"/>
      <w:lvlText w:val="•"/>
      <w:lvlJc w:val="left"/>
      <w:pPr>
        <w:tabs>
          <w:tab w:val="num" w:pos="5040"/>
        </w:tabs>
        <w:ind w:left="5040" w:hanging="360"/>
      </w:pPr>
      <w:rPr>
        <w:rFonts w:ascii="Arial" w:hAnsi="Arial" w:hint="default"/>
      </w:rPr>
    </w:lvl>
    <w:lvl w:ilvl="7" w:tplc="E6A865E0" w:tentative="1">
      <w:start w:val="1"/>
      <w:numFmt w:val="bullet"/>
      <w:lvlText w:val="•"/>
      <w:lvlJc w:val="left"/>
      <w:pPr>
        <w:tabs>
          <w:tab w:val="num" w:pos="5760"/>
        </w:tabs>
        <w:ind w:left="5760" w:hanging="360"/>
      </w:pPr>
      <w:rPr>
        <w:rFonts w:ascii="Arial" w:hAnsi="Arial" w:hint="default"/>
      </w:rPr>
    </w:lvl>
    <w:lvl w:ilvl="8" w:tplc="B330B1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AC75046"/>
    <w:multiLevelType w:val="hybridMultilevel"/>
    <w:tmpl w:val="86C01DDE"/>
    <w:lvl w:ilvl="0" w:tplc="227436A6">
      <w:start w:val="1"/>
      <w:numFmt w:val="bullet"/>
      <w:lvlText w:val="•"/>
      <w:lvlJc w:val="left"/>
      <w:pPr>
        <w:tabs>
          <w:tab w:val="num" w:pos="720"/>
        </w:tabs>
        <w:ind w:left="720" w:hanging="360"/>
      </w:pPr>
      <w:rPr>
        <w:rFonts w:ascii="Arial" w:hAnsi="Arial" w:hint="default"/>
      </w:rPr>
    </w:lvl>
    <w:lvl w:ilvl="1" w:tplc="DDA0F58A" w:tentative="1">
      <w:start w:val="1"/>
      <w:numFmt w:val="bullet"/>
      <w:lvlText w:val="•"/>
      <w:lvlJc w:val="left"/>
      <w:pPr>
        <w:tabs>
          <w:tab w:val="num" w:pos="1440"/>
        </w:tabs>
        <w:ind w:left="1440" w:hanging="360"/>
      </w:pPr>
      <w:rPr>
        <w:rFonts w:ascii="Arial" w:hAnsi="Arial" w:hint="default"/>
      </w:rPr>
    </w:lvl>
    <w:lvl w:ilvl="2" w:tplc="7264E17C" w:tentative="1">
      <w:start w:val="1"/>
      <w:numFmt w:val="bullet"/>
      <w:lvlText w:val="•"/>
      <w:lvlJc w:val="left"/>
      <w:pPr>
        <w:tabs>
          <w:tab w:val="num" w:pos="2160"/>
        </w:tabs>
        <w:ind w:left="2160" w:hanging="360"/>
      </w:pPr>
      <w:rPr>
        <w:rFonts w:ascii="Arial" w:hAnsi="Arial" w:hint="default"/>
      </w:rPr>
    </w:lvl>
    <w:lvl w:ilvl="3" w:tplc="106A3366" w:tentative="1">
      <w:start w:val="1"/>
      <w:numFmt w:val="bullet"/>
      <w:lvlText w:val="•"/>
      <w:lvlJc w:val="left"/>
      <w:pPr>
        <w:tabs>
          <w:tab w:val="num" w:pos="2880"/>
        </w:tabs>
        <w:ind w:left="2880" w:hanging="360"/>
      </w:pPr>
      <w:rPr>
        <w:rFonts w:ascii="Arial" w:hAnsi="Arial" w:hint="default"/>
      </w:rPr>
    </w:lvl>
    <w:lvl w:ilvl="4" w:tplc="1902A9E6" w:tentative="1">
      <w:start w:val="1"/>
      <w:numFmt w:val="bullet"/>
      <w:lvlText w:val="•"/>
      <w:lvlJc w:val="left"/>
      <w:pPr>
        <w:tabs>
          <w:tab w:val="num" w:pos="3600"/>
        </w:tabs>
        <w:ind w:left="3600" w:hanging="360"/>
      </w:pPr>
      <w:rPr>
        <w:rFonts w:ascii="Arial" w:hAnsi="Arial" w:hint="default"/>
      </w:rPr>
    </w:lvl>
    <w:lvl w:ilvl="5" w:tplc="5FBAB780" w:tentative="1">
      <w:start w:val="1"/>
      <w:numFmt w:val="bullet"/>
      <w:lvlText w:val="•"/>
      <w:lvlJc w:val="left"/>
      <w:pPr>
        <w:tabs>
          <w:tab w:val="num" w:pos="4320"/>
        </w:tabs>
        <w:ind w:left="4320" w:hanging="360"/>
      </w:pPr>
      <w:rPr>
        <w:rFonts w:ascii="Arial" w:hAnsi="Arial" w:hint="default"/>
      </w:rPr>
    </w:lvl>
    <w:lvl w:ilvl="6" w:tplc="47341912" w:tentative="1">
      <w:start w:val="1"/>
      <w:numFmt w:val="bullet"/>
      <w:lvlText w:val="•"/>
      <w:lvlJc w:val="left"/>
      <w:pPr>
        <w:tabs>
          <w:tab w:val="num" w:pos="5040"/>
        </w:tabs>
        <w:ind w:left="5040" w:hanging="360"/>
      </w:pPr>
      <w:rPr>
        <w:rFonts w:ascii="Arial" w:hAnsi="Arial" w:hint="default"/>
      </w:rPr>
    </w:lvl>
    <w:lvl w:ilvl="7" w:tplc="2A24EBE6" w:tentative="1">
      <w:start w:val="1"/>
      <w:numFmt w:val="bullet"/>
      <w:lvlText w:val="•"/>
      <w:lvlJc w:val="left"/>
      <w:pPr>
        <w:tabs>
          <w:tab w:val="num" w:pos="5760"/>
        </w:tabs>
        <w:ind w:left="5760" w:hanging="360"/>
      </w:pPr>
      <w:rPr>
        <w:rFonts w:ascii="Arial" w:hAnsi="Arial" w:hint="default"/>
      </w:rPr>
    </w:lvl>
    <w:lvl w:ilvl="8" w:tplc="9D7081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B9666F"/>
    <w:multiLevelType w:val="hybridMultilevel"/>
    <w:tmpl w:val="D59C4C08"/>
    <w:lvl w:ilvl="0" w:tplc="46EAD382">
      <w:start w:val="1"/>
      <w:numFmt w:val="bullet"/>
      <w:lvlText w:val="•"/>
      <w:lvlJc w:val="left"/>
      <w:pPr>
        <w:tabs>
          <w:tab w:val="num" w:pos="720"/>
        </w:tabs>
        <w:ind w:left="720" w:hanging="360"/>
      </w:pPr>
      <w:rPr>
        <w:rFonts w:ascii="Arial" w:hAnsi="Arial" w:hint="default"/>
      </w:rPr>
    </w:lvl>
    <w:lvl w:ilvl="1" w:tplc="C638CEDE" w:tentative="1">
      <w:start w:val="1"/>
      <w:numFmt w:val="bullet"/>
      <w:lvlText w:val="•"/>
      <w:lvlJc w:val="left"/>
      <w:pPr>
        <w:tabs>
          <w:tab w:val="num" w:pos="1440"/>
        </w:tabs>
        <w:ind w:left="1440" w:hanging="360"/>
      </w:pPr>
      <w:rPr>
        <w:rFonts w:ascii="Arial" w:hAnsi="Arial" w:hint="default"/>
      </w:rPr>
    </w:lvl>
    <w:lvl w:ilvl="2" w:tplc="97FAE8DE" w:tentative="1">
      <w:start w:val="1"/>
      <w:numFmt w:val="bullet"/>
      <w:lvlText w:val="•"/>
      <w:lvlJc w:val="left"/>
      <w:pPr>
        <w:tabs>
          <w:tab w:val="num" w:pos="2160"/>
        </w:tabs>
        <w:ind w:left="2160" w:hanging="360"/>
      </w:pPr>
      <w:rPr>
        <w:rFonts w:ascii="Arial" w:hAnsi="Arial" w:hint="default"/>
      </w:rPr>
    </w:lvl>
    <w:lvl w:ilvl="3" w:tplc="11FAE008" w:tentative="1">
      <w:start w:val="1"/>
      <w:numFmt w:val="bullet"/>
      <w:lvlText w:val="•"/>
      <w:lvlJc w:val="left"/>
      <w:pPr>
        <w:tabs>
          <w:tab w:val="num" w:pos="2880"/>
        </w:tabs>
        <w:ind w:left="2880" w:hanging="360"/>
      </w:pPr>
      <w:rPr>
        <w:rFonts w:ascii="Arial" w:hAnsi="Arial" w:hint="default"/>
      </w:rPr>
    </w:lvl>
    <w:lvl w:ilvl="4" w:tplc="34F40746" w:tentative="1">
      <w:start w:val="1"/>
      <w:numFmt w:val="bullet"/>
      <w:lvlText w:val="•"/>
      <w:lvlJc w:val="left"/>
      <w:pPr>
        <w:tabs>
          <w:tab w:val="num" w:pos="3600"/>
        </w:tabs>
        <w:ind w:left="3600" w:hanging="360"/>
      </w:pPr>
      <w:rPr>
        <w:rFonts w:ascii="Arial" w:hAnsi="Arial" w:hint="default"/>
      </w:rPr>
    </w:lvl>
    <w:lvl w:ilvl="5" w:tplc="7E2013F6" w:tentative="1">
      <w:start w:val="1"/>
      <w:numFmt w:val="bullet"/>
      <w:lvlText w:val="•"/>
      <w:lvlJc w:val="left"/>
      <w:pPr>
        <w:tabs>
          <w:tab w:val="num" w:pos="4320"/>
        </w:tabs>
        <w:ind w:left="4320" w:hanging="360"/>
      </w:pPr>
      <w:rPr>
        <w:rFonts w:ascii="Arial" w:hAnsi="Arial" w:hint="default"/>
      </w:rPr>
    </w:lvl>
    <w:lvl w:ilvl="6" w:tplc="1AC44A5A" w:tentative="1">
      <w:start w:val="1"/>
      <w:numFmt w:val="bullet"/>
      <w:lvlText w:val="•"/>
      <w:lvlJc w:val="left"/>
      <w:pPr>
        <w:tabs>
          <w:tab w:val="num" w:pos="5040"/>
        </w:tabs>
        <w:ind w:left="5040" w:hanging="360"/>
      </w:pPr>
      <w:rPr>
        <w:rFonts w:ascii="Arial" w:hAnsi="Arial" w:hint="default"/>
      </w:rPr>
    </w:lvl>
    <w:lvl w:ilvl="7" w:tplc="CBA4CCBE" w:tentative="1">
      <w:start w:val="1"/>
      <w:numFmt w:val="bullet"/>
      <w:lvlText w:val="•"/>
      <w:lvlJc w:val="left"/>
      <w:pPr>
        <w:tabs>
          <w:tab w:val="num" w:pos="5760"/>
        </w:tabs>
        <w:ind w:left="5760" w:hanging="360"/>
      </w:pPr>
      <w:rPr>
        <w:rFonts w:ascii="Arial" w:hAnsi="Arial" w:hint="default"/>
      </w:rPr>
    </w:lvl>
    <w:lvl w:ilvl="8" w:tplc="28B03B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4567A9B"/>
    <w:multiLevelType w:val="hybridMultilevel"/>
    <w:tmpl w:val="B2260760"/>
    <w:lvl w:ilvl="0" w:tplc="523AFE68">
      <w:start w:val="1"/>
      <w:numFmt w:val="bullet"/>
      <w:lvlText w:val="•"/>
      <w:lvlJc w:val="left"/>
      <w:pPr>
        <w:tabs>
          <w:tab w:val="num" w:pos="720"/>
        </w:tabs>
        <w:ind w:left="720" w:hanging="360"/>
      </w:pPr>
      <w:rPr>
        <w:rFonts w:ascii="Arial" w:hAnsi="Arial" w:hint="default"/>
      </w:rPr>
    </w:lvl>
    <w:lvl w:ilvl="1" w:tplc="66E4A94A" w:tentative="1">
      <w:start w:val="1"/>
      <w:numFmt w:val="bullet"/>
      <w:lvlText w:val="•"/>
      <w:lvlJc w:val="left"/>
      <w:pPr>
        <w:tabs>
          <w:tab w:val="num" w:pos="1440"/>
        </w:tabs>
        <w:ind w:left="1440" w:hanging="360"/>
      </w:pPr>
      <w:rPr>
        <w:rFonts w:ascii="Arial" w:hAnsi="Arial" w:hint="default"/>
      </w:rPr>
    </w:lvl>
    <w:lvl w:ilvl="2" w:tplc="2E420094" w:tentative="1">
      <w:start w:val="1"/>
      <w:numFmt w:val="bullet"/>
      <w:lvlText w:val="•"/>
      <w:lvlJc w:val="left"/>
      <w:pPr>
        <w:tabs>
          <w:tab w:val="num" w:pos="2160"/>
        </w:tabs>
        <w:ind w:left="2160" w:hanging="360"/>
      </w:pPr>
      <w:rPr>
        <w:rFonts w:ascii="Arial" w:hAnsi="Arial" w:hint="default"/>
      </w:rPr>
    </w:lvl>
    <w:lvl w:ilvl="3" w:tplc="9C9464E0" w:tentative="1">
      <w:start w:val="1"/>
      <w:numFmt w:val="bullet"/>
      <w:lvlText w:val="•"/>
      <w:lvlJc w:val="left"/>
      <w:pPr>
        <w:tabs>
          <w:tab w:val="num" w:pos="2880"/>
        </w:tabs>
        <w:ind w:left="2880" w:hanging="360"/>
      </w:pPr>
      <w:rPr>
        <w:rFonts w:ascii="Arial" w:hAnsi="Arial" w:hint="default"/>
      </w:rPr>
    </w:lvl>
    <w:lvl w:ilvl="4" w:tplc="6DFCCCCA" w:tentative="1">
      <w:start w:val="1"/>
      <w:numFmt w:val="bullet"/>
      <w:lvlText w:val="•"/>
      <w:lvlJc w:val="left"/>
      <w:pPr>
        <w:tabs>
          <w:tab w:val="num" w:pos="3600"/>
        </w:tabs>
        <w:ind w:left="3600" w:hanging="360"/>
      </w:pPr>
      <w:rPr>
        <w:rFonts w:ascii="Arial" w:hAnsi="Arial" w:hint="default"/>
      </w:rPr>
    </w:lvl>
    <w:lvl w:ilvl="5" w:tplc="F306F898" w:tentative="1">
      <w:start w:val="1"/>
      <w:numFmt w:val="bullet"/>
      <w:lvlText w:val="•"/>
      <w:lvlJc w:val="left"/>
      <w:pPr>
        <w:tabs>
          <w:tab w:val="num" w:pos="4320"/>
        </w:tabs>
        <w:ind w:left="4320" w:hanging="360"/>
      </w:pPr>
      <w:rPr>
        <w:rFonts w:ascii="Arial" w:hAnsi="Arial" w:hint="default"/>
      </w:rPr>
    </w:lvl>
    <w:lvl w:ilvl="6" w:tplc="93444548" w:tentative="1">
      <w:start w:val="1"/>
      <w:numFmt w:val="bullet"/>
      <w:lvlText w:val="•"/>
      <w:lvlJc w:val="left"/>
      <w:pPr>
        <w:tabs>
          <w:tab w:val="num" w:pos="5040"/>
        </w:tabs>
        <w:ind w:left="5040" w:hanging="360"/>
      </w:pPr>
      <w:rPr>
        <w:rFonts w:ascii="Arial" w:hAnsi="Arial" w:hint="default"/>
      </w:rPr>
    </w:lvl>
    <w:lvl w:ilvl="7" w:tplc="4380FBBE" w:tentative="1">
      <w:start w:val="1"/>
      <w:numFmt w:val="bullet"/>
      <w:lvlText w:val="•"/>
      <w:lvlJc w:val="left"/>
      <w:pPr>
        <w:tabs>
          <w:tab w:val="num" w:pos="5760"/>
        </w:tabs>
        <w:ind w:left="5760" w:hanging="360"/>
      </w:pPr>
      <w:rPr>
        <w:rFonts w:ascii="Arial" w:hAnsi="Arial" w:hint="default"/>
      </w:rPr>
    </w:lvl>
    <w:lvl w:ilvl="8" w:tplc="7158A3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D52CDC"/>
    <w:multiLevelType w:val="hybridMultilevel"/>
    <w:tmpl w:val="7B82C0F2"/>
    <w:lvl w:ilvl="0" w:tplc="BA144B8A">
      <w:start w:val="1"/>
      <w:numFmt w:val="bullet"/>
      <w:lvlText w:val="•"/>
      <w:lvlJc w:val="left"/>
      <w:pPr>
        <w:tabs>
          <w:tab w:val="num" w:pos="720"/>
        </w:tabs>
        <w:ind w:left="720" w:hanging="360"/>
      </w:pPr>
      <w:rPr>
        <w:rFonts w:ascii="Arial" w:hAnsi="Arial" w:hint="default"/>
      </w:rPr>
    </w:lvl>
    <w:lvl w:ilvl="1" w:tplc="53208A48" w:tentative="1">
      <w:start w:val="1"/>
      <w:numFmt w:val="bullet"/>
      <w:lvlText w:val="•"/>
      <w:lvlJc w:val="left"/>
      <w:pPr>
        <w:tabs>
          <w:tab w:val="num" w:pos="1440"/>
        </w:tabs>
        <w:ind w:left="1440" w:hanging="360"/>
      </w:pPr>
      <w:rPr>
        <w:rFonts w:ascii="Arial" w:hAnsi="Arial" w:hint="default"/>
      </w:rPr>
    </w:lvl>
    <w:lvl w:ilvl="2" w:tplc="874A8E92" w:tentative="1">
      <w:start w:val="1"/>
      <w:numFmt w:val="bullet"/>
      <w:lvlText w:val="•"/>
      <w:lvlJc w:val="left"/>
      <w:pPr>
        <w:tabs>
          <w:tab w:val="num" w:pos="2160"/>
        </w:tabs>
        <w:ind w:left="2160" w:hanging="360"/>
      </w:pPr>
      <w:rPr>
        <w:rFonts w:ascii="Arial" w:hAnsi="Arial" w:hint="default"/>
      </w:rPr>
    </w:lvl>
    <w:lvl w:ilvl="3" w:tplc="EB8AA754" w:tentative="1">
      <w:start w:val="1"/>
      <w:numFmt w:val="bullet"/>
      <w:lvlText w:val="•"/>
      <w:lvlJc w:val="left"/>
      <w:pPr>
        <w:tabs>
          <w:tab w:val="num" w:pos="2880"/>
        </w:tabs>
        <w:ind w:left="2880" w:hanging="360"/>
      </w:pPr>
      <w:rPr>
        <w:rFonts w:ascii="Arial" w:hAnsi="Arial" w:hint="default"/>
      </w:rPr>
    </w:lvl>
    <w:lvl w:ilvl="4" w:tplc="F15296D2" w:tentative="1">
      <w:start w:val="1"/>
      <w:numFmt w:val="bullet"/>
      <w:lvlText w:val="•"/>
      <w:lvlJc w:val="left"/>
      <w:pPr>
        <w:tabs>
          <w:tab w:val="num" w:pos="3600"/>
        </w:tabs>
        <w:ind w:left="3600" w:hanging="360"/>
      </w:pPr>
      <w:rPr>
        <w:rFonts w:ascii="Arial" w:hAnsi="Arial" w:hint="default"/>
      </w:rPr>
    </w:lvl>
    <w:lvl w:ilvl="5" w:tplc="9C026AAE" w:tentative="1">
      <w:start w:val="1"/>
      <w:numFmt w:val="bullet"/>
      <w:lvlText w:val="•"/>
      <w:lvlJc w:val="left"/>
      <w:pPr>
        <w:tabs>
          <w:tab w:val="num" w:pos="4320"/>
        </w:tabs>
        <w:ind w:left="4320" w:hanging="360"/>
      </w:pPr>
      <w:rPr>
        <w:rFonts w:ascii="Arial" w:hAnsi="Arial" w:hint="default"/>
      </w:rPr>
    </w:lvl>
    <w:lvl w:ilvl="6" w:tplc="15D4D2B0" w:tentative="1">
      <w:start w:val="1"/>
      <w:numFmt w:val="bullet"/>
      <w:lvlText w:val="•"/>
      <w:lvlJc w:val="left"/>
      <w:pPr>
        <w:tabs>
          <w:tab w:val="num" w:pos="5040"/>
        </w:tabs>
        <w:ind w:left="5040" w:hanging="360"/>
      </w:pPr>
      <w:rPr>
        <w:rFonts w:ascii="Arial" w:hAnsi="Arial" w:hint="default"/>
      </w:rPr>
    </w:lvl>
    <w:lvl w:ilvl="7" w:tplc="5A283FE2" w:tentative="1">
      <w:start w:val="1"/>
      <w:numFmt w:val="bullet"/>
      <w:lvlText w:val="•"/>
      <w:lvlJc w:val="left"/>
      <w:pPr>
        <w:tabs>
          <w:tab w:val="num" w:pos="5760"/>
        </w:tabs>
        <w:ind w:left="5760" w:hanging="360"/>
      </w:pPr>
      <w:rPr>
        <w:rFonts w:ascii="Arial" w:hAnsi="Arial" w:hint="default"/>
      </w:rPr>
    </w:lvl>
    <w:lvl w:ilvl="8" w:tplc="4976BFA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9579E5"/>
    <w:multiLevelType w:val="hybridMultilevel"/>
    <w:tmpl w:val="26B43AFC"/>
    <w:lvl w:ilvl="0" w:tplc="34D088FE">
      <w:start w:val="1"/>
      <w:numFmt w:val="bullet"/>
      <w:lvlText w:val="•"/>
      <w:lvlJc w:val="left"/>
      <w:pPr>
        <w:tabs>
          <w:tab w:val="num" w:pos="720"/>
        </w:tabs>
        <w:ind w:left="720" w:hanging="360"/>
      </w:pPr>
      <w:rPr>
        <w:rFonts w:ascii="Arial" w:hAnsi="Arial" w:hint="default"/>
      </w:rPr>
    </w:lvl>
    <w:lvl w:ilvl="1" w:tplc="F78C65DE" w:tentative="1">
      <w:start w:val="1"/>
      <w:numFmt w:val="bullet"/>
      <w:lvlText w:val="•"/>
      <w:lvlJc w:val="left"/>
      <w:pPr>
        <w:tabs>
          <w:tab w:val="num" w:pos="1440"/>
        </w:tabs>
        <w:ind w:left="1440" w:hanging="360"/>
      </w:pPr>
      <w:rPr>
        <w:rFonts w:ascii="Arial" w:hAnsi="Arial" w:hint="default"/>
      </w:rPr>
    </w:lvl>
    <w:lvl w:ilvl="2" w:tplc="7E16AE1E" w:tentative="1">
      <w:start w:val="1"/>
      <w:numFmt w:val="bullet"/>
      <w:lvlText w:val="•"/>
      <w:lvlJc w:val="left"/>
      <w:pPr>
        <w:tabs>
          <w:tab w:val="num" w:pos="2160"/>
        </w:tabs>
        <w:ind w:left="2160" w:hanging="360"/>
      </w:pPr>
      <w:rPr>
        <w:rFonts w:ascii="Arial" w:hAnsi="Arial" w:hint="default"/>
      </w:rPr>
    </w:lvl>
    <w:lvl w:ilvl="3" w:tplc="622497BE" w:tentative="1">
      <w:start w:val="1"/>
      <w:numFmt w:val="bullet"/>
      <w:lvlText w:val="•"/>
      <w:lvlJc w:val="left"/>
      <w:pPr>
        <w:tabs>
          <w:tab w:val="num" w:pos="2880"/>
        </w:tabs>
        <w:ind w:left="2880" w:hanging="360"/>
      </w:pPr>
      <w:rPr>
        <w:rFonts w:ascii="Arial" w:hAnsi="Arial" w:hint="default"/>
      </w:rPr>
    </w:lvl>
    <w:lvl w:ilvl="4" w:tplc="E77C1490" w:tentative="1">
      <w:start w:val="1"/>
      <w:numFmt w:val="bullet"/>
      <w:lvlText w:val="•"/>
      <w:lvlJc w:val="left"/>
      <w:pPr>
        <w:tabs>
          <w:tab w:val="num" w:pos="3600"/>
        </w:tabs>
        <w:ind w:left="3600" w:hanging="360"/>
      </w:pPr>
      <w:rPr>
        <w:rFonts w:ascii="Arial" w:hAnsi="Arial" w:hint="default"/>
      </w:rPr>
    </w:lvl>
    <w:lvl w:ilvl="5" w:tplc="4F3AF0A0" w:tentative="1">
      <w:start w:val="1"/>
      <w:numFmt w:val="bullet"/>
      <w:lvlText w:val="•"/>
      <w:lvlJc w:val="left"/>
      <w:pPr>
        <w:tabs>
          <w:tab w:val="num" w:pos="4320"/>
        </w:tabs>
        <w:ind w:left="4320" w:hanging="360"/>
      </w:pPr>
      <w:rPr>
        <w:rFonts w:ascii="Arial" w:hAnsi="Arial" w:hint="default"/>
      </w:rPr>
    </w:lvl>
    <w:lvl w:ilvl="6" w:tplc="C4C8DE62" w:tentative="1">
      <w:start w:val="1"/>
      <w:numFmt w:val="bullet"/>
      <w:lvlText w:val="•"/>
      <w:lvlJc w:val="left"/>
      <w:pPr>
        <w:tabs>
          <w:tab w:val="num" w:pos="5040"/>
        </w:tabs>
        <w:ind w:left="5040" w:hanging="360"/>
      </w:pPr>
      <w:rPr>
        <w:rFonts w:ascii="Arial" w:hAnsi="Arial" w:hint="default"/>
      </w:rPr>
    </w:lvl>
    <w:lvl w:ilvl="7" w:tplc="1584A7B4" w:tentative="1">
      <w:start w:val="1"/>
      <w:numFmt w:val="bullet"/>
      <w:lvlText w:val="•"/>
      <w:lvlJc w:val="left"/>
      <w:pPr>
        <w:tabs>
          <w:tab w:val="num" w:pos="5760"/>
        </w:tabs>
        <w:ind w:left="5760" w:hanging="360"/>
      </w:pPr>
      <w:rPr>
        <w:rFonts w:ascii="Arial" w:hAnsi="Arial" w:hint="default"/>
      </w:rPr>
    </w:lvl>
    <w:lvl w:ilvl="8" w:tplc="394EB2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A6151F"/>
    <w:multiLevelType w:val="hybridMultilevel"/>
    <w:tmpl w:val="0C16EDF4"/>
    <w:lvl w:ilvl="0" w:tplc="33E8A3D4">
      <w:start w:val="1"/>
      <w:numFmt w:val="bullet"/>
      <w:lvlText w:val="•"/>
      <w:lvlJc w:val="left"/>
      <w:pPr>
        <w:tabs>
          <w:tab w:val="num" w:pos="720"/>
        </w:tabs>
        <w:ind w:left="720" w:hanging="360"/>
      </w:pPr>
      <w:rPr>
        <w:rFonts w:ascii="Arial" w:hAnsi="Arial" w:hint="default"/>
      </w:rPr>
    </w:lvl>
    <w:lvl w:ilvl="1" w:tplc="70B68F48" w:tentative="1">
      <w:start w:val="1"/>
      <w:numFmt w:val="bullet"/>
      <w:lvlText w:val="•"/>
      <w:lvlJc w:val="left"/>
      <w:pPr>
        <w:tabs>
          <w:tab w:val="num" w:pos="1440"/>
        </w:tabs>
        <w:ind w:left="1440" w:hanging="360"/>
      </w:pPr>
      <w:rPr>
        <w:rFonts w:ascii="Arial" w:hAnsi="Arial" w:hint="default"/>
      </w:rPr>
    </w:lvl>
    <w:lvl w:ilvl="2" w:tplc="59AA2680" w:tentative="1">
      <w:start w:val="1"/>
      <w:numFmt w:val="bullet"/>
      <w:lvlText w:val="•"/>
      <w:lvlJc w:val="left"/>
      <w:pPr>
        <w:tabs>
          <w:tab w:val="num" w:pos="2160"/>
        </w:tabs>
        <w:ind w:left="2160" w:hanging="360"/>
      </w:pPr>
      <w:rPr>
        <w:rFonts w:ascii="Arial" w:hAnsi="Arial" w:hint="default"/>
      </w:rPr>
    </w:lvl>
    <w:lvl w:ilvl="3" w:tplc="767298D0" w:tentative="1">
      <w:start w:val="1"/>
      <w:numFmt w:val="bullet"/>
      <w:lvlText w:val="•"/>
      <w:lvlJc w:val="left"/>
      <w:pPr>
        <w:tabs>
          <w:tab w:val="num" w:pos="2880"/>
        </w:tabs>
        <w:ind w:left="2880" w:hanging="360"/>
      </w:pPr>
      <w:rPr>
        <w:rFonts w:ascii="Arial" w:hAnsi="Arial" w:hint="default"/>
      </w:rPr>
    </w:lvl>
    <w:lvl w:ilvl="4" w:tplc="CEA890B2" w:tentative="1">
      <w:start w:val="1"/>
      <w:numFmt w:val="bullet"/>
      <w:lvlText w:val="•"/>
      <w:lvlJc w:val="left"/>
      <w:pPr>
        <w:tabs>
          <w:tab w:val="num" w:pos="3600"/>
        </w:tabs>
        <w:ind w:left="3600" w:hanging="360"/>
      </w:pPr>
      <w:rPr>
        <w:rFonts w:ascii="Arial" w:hAnsi="Arial" w:hint="default"/>
      </w:rPr>
    </w:lvl>
    <w:lvl w:ilvl="5" w:tplc="86863418" w:tentative="1">
      <w:start w:val="1"/>
      <w:numFmt w:val="bullet"/>
      <w:lvlText w:val="•"/>
      <w:lvlJc w:val="left"/>
      <w:pPr>
        <w:tabs>
          <w:tab w:val="num" w:pos="4320"/>
        </w:tabs>
        <w:ind w:left="4320" w:hanging="360"/>
      </w:pPr>
      <w:rPr>
        <w:rFonts w:ascii="Arial" w:hAnsi="Arial" w:hint="default"/>
      </w:rPr>
    </w:lvl>
    <w:lvl w:ilvl="6" w:tplc="D9C4EF08" w:tentative="1">
      <w:start w:val="1"/>
      <w:numFmt w:val="bullet"/>
      <w:lvlText w:val="•"/>
      <w:lvlJc w:val="left"/>
      <w:pPr>
        <w:tabs>
          <w:tab w:val="num" w:pos="5040"/>
        </w:tabs>
        <w:ind w:left="5040" w:hanging="360"/>
      </w:pPr>
      <w:rPr>
        <w:rFonts w:ascii="Arial" w:hAnsi="Arial" w:hint="default"/>
      </w:rPr>
    </w:lvl>
    <w:lvl w:ilvl="7" w:tplc="CEF29302" w:tentative="1">
      <w:start w:val="1"/>
      <w:numFmt w:val="bullet"/>
      <w:lvlText w:val="•"/>
      <w:lvlJc w:val="left"/>
      <w:pPr>
        <w:tabs>
          <w:tab w:val="num" w:pos="5760"/>
        </w:tabs>
        <w:ind w:left="5760" w:hanging="360"/>
      </w:pPr>
      <w:rPr>
        <w:rFonts w:ascii="Arial" w:hAnsi="Arial" w:hint="default"/>
      </w:rPr>
    </w:lvl>
    <w:lvl w:ilvl="8" w:tplc="16CCFB3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E333F2"/>
    <w:multiLevelType w:val="hybridMultilevel"/>
    <w:tmpl w:val="2DDE02FE"/>
    <w:lvl w:ilvl="0" w:tplc="07E2A6E4">
      <w:start w:val="1"/>
      <w:numFmt w:val="bullet"/>
      <w:lvlText w:val="•"/>
      <w:lvlJc w:val="left"/>
      <w:pPr>
        <w:tabs>
          <w:tab w:val="num" w:pos="720"/>
        </w:tabs>
        <w:ind w:left="720" w:hanging="360"/>
      </w:pPr>
      <w:rPr>
        <w:rFonts w:ascii="Arial" w:hAnsi="Arial" w:hint="default"/>
      </w:rPr>
    </w:lvl>
    <w:lvl w:ilvl="1" w:tplc="05E0D792" w:tentative="1">
      <w:start w:val="1"/>
      <w:numFmt w:val="bullet"/>
      <w:lvlText w:val="•"/>
      <w:lvlJc w:val="left"/>
      <w:pPr>
        <w:tabs>
          <w:tab w:val="num" w:pos="1440"/>
        </w:tabs>
        <w:ind w:left="1440" w:hanging="360"/>
      </w:pPr>
      <w:rPr>
        <w:rFonts w:ascii="Arial" w:hAnsi="Arial" w:hint="default"/>
      </w:rPr>
    </w:lvl>
    <w:lvl w:ilvl="2" w:tplc="7350212E" w:tentative="1">
      <w:start w:val="1"/>
      <w:numFmt w:val="bullet"/>
      <w:lvlText w:val="•"/>
      <w:lvlJc w:val="left"/>
      <w:pPr>
        <w:tabs>
          <w:tab w:val="num" w:pos="2160"/>
        </w:tabs>
        <w:ind w:left="2160" w:hanging="360"/>
      </w:pPr>
      <w:rPr>
        <w:rFonts w:ascii="Arial" w:hAnsi="Arial" w:hint="default"/>
      </w:rPr>
    </w:lvl>
    <w:lvl w:ilvl="3" w:tplc="4D50557E" w:tentative="1">
      <w:start w:val="1"/>
      <w:numFmt w:val="bullet"/>
      <w:lvlText w:val="•"/>
      <w:lvlJc w:val="left"/>
      <w:pPr>
        <w:tabs>
          <w:tab w:val="num" w:pos="2880"/>
        </w:tabs>
        <w:ind w:left="2880" w:hanging="360"/>
      </w:pPr>
      <w:rPr>
        <w:rFonts w:ascii="Arial" w:hAnsi="Arial" w:hint="default"/>
      </w:rPr>
    </w:lvl>
    <w:lvl w:ilvl="4" w:tplc="1ACC7A3A" w:tentative="1">
      <w:start w:val="1"/>
      <w:numFmt w:val="bullet"/>
      <w:lvlText w:val="•"/>
      <w:lvlJc w:val="left"/>
      <w:pPr>
        <w:tabs>
          <w:tab w:val="num" w:pos="3600"/>
        </w:tabs>
        <w:ind w:left="3600" w:hanging="360"/>
      </w:pPr>
      <w:rPr>
        <w:rFonts w:ascii="Arial" w:hAnsi="Arial" w:hint="default"/>
      </w:rPr>
    </w:lvl>
    <w:lvl w:ilvl="5" w:tplc="87E281E6" w:tentative="1">
      <w:start w:val="1"/>
      <w:numFmt w:val="bullet"/>
      <w:lvlText w:val="•"/>
      <w:lvlJc w:val="left"/>
      <w:pPr>
        <w:tabs>
          <w:tab w:val="num" w:pos="4320"/>
        </w:tabs>
        <w:ind w:left="4320" w:hanging="360"/>
      </w:pPr>
      <w:rPr>
        <w:rFonts w:ascii="Arial" w:hAnsi="Arial" w:hint="default"/>
      </w:rPr>
    </w:lvl>
    <w:lvl w:ilvl="6" w:tplc="CCFEDEC8" w:tentative="1">
      <w:start w:val="1"/>
      <w:numFmt w:val="bullet"/>
      <w:lvlText w:val="•"/>
      <w:lvlJc w:val="left"/>
      <w:pPr>
        <w:tabs>
          <w:tab w:val="num" w:pos="5040"/>
        </w:tabs>
        <w:ind w:left="5040" w:hanging="360"/>
      </w:pPr>
      <w:rPr>
        <w:rFonts w:ascii="Arial" w:hAnsi="Arial" w:hint="default"/>
      </w:rPr>
    </w:lvl>
    <w:lvl w:ilvl="7" w:tplc="2278CE12" w:tentative="1">
      <w:start w:val="1"/>
      <w:numFmt w:val="bullet"/>
      <w:lvlText w:val="•"/>
      <w:lvlJc w:val="left"/>
      <w:pPr>
        <w:tabs>
          <w:tab w:val="num" w:pos="5760"/>
        </w:tabs>
        <w:ind w:left="5760" w:hanging="360"/>
      </w:pPr>
      <w:rPr>
        <w:rFonts w:ascii="Arial" w:hAnsi="Arial" w:hint="default"/>
      </w:rPr>
    </w:lvl>
    <w:lvl w:ilvl="8" w:tplc="0CD6BA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272F96"/>
    <w:multiLevelType w:val="hybridMultilevel"/>
    <w:tmpl w:val="A2E0115E"/>
    <w:lvl w:ilvl="0" w:tplc="A1967A58">
      <w:start w:val="1"/>
      <w:numFmt w:val="bullet"/>
      <w:lvlText w:val=""/>
      <w:lvlJc w:val="left"/>
      <w:pPr>
        <w:tabs>
          <w:tab w:val="num" w:pos="720"/>
        </w:tabs>
        <w:ind w:left="720" w:hanging="360"/>
      </w:pPr>
      <w:rPr>
        <w:rFonts w:ascii="Wingdings" w:hAnsi="Wingdings" w:hint="default"/>
      </w:rPr>
    </w:lvl>
    <w:lvl w:ilvl="1" w:tplc="13F01D5C" w:tentative="1">
      <w:start w:val="1"/>
      <w:numFmt w:val="bullet"/>
      <w:lvlText w:val=""/>
      <w:lvlJc w:val="left"/>
      <w:pPr>
        <w:tabs>
          <w:tab w:val="num" w:pos="1440"/>
        </w:tabs>
        <w:ind w:left="1440" w:hanging="360"/>
      </w:pPr>
      <w:rPr>
        <w:rFonts w:ascii="Wingdings" w:hAnsi="Wingdings" w:hint="default"/>
      </w:rPr>
    </w:lvl>
    <w:lvl w:ilvl="2" w:tplc="C6449580" w:tentative="1">
      <w:start w:val="1"/>
      <w:numFmt w:val="bullet"/>
      <w:lvlText w:val=""/>
      <w:lvlJc w:val="left"/>
      <w:pPr>
        <w:tabs>
          <w:tab w:val="num" w:pos="2160"/>
        </w:tabs>
        <w:ind w:left="2160" w:hanging="360"/>
      </w:pPr>
      <w:rPr>
        <w:rFonts w:ascii="Wingdings" w:hAnsi="Wingdings" w:hint="default"/>
      </w:rPr>
    </w:lvl>
    <w:lvl w:ilvl="3" w:tplc="BE7A0068" w:tentative="1">
      <w:start w:val="1"/>
      <w:numFmt w:val="bullet"/>
      <w:lvlText w:val=""/>
      <w:lvlJc w:val="left"/>
      <w:pPr>
        <w:tabs>
          <w:tab w:val="num" w:pos="2880"/>
        </w:tabs>
        <w:ind w:left="2880" w:hanging="360"/>
      </w:pPr>
      <w:rPr>
        <w:rFonts w:ascii="Wingdings" w:hAnsi="Wingdings" w:hint="default"/>
      </w:rPr>
    </w:lvl>
    <w:lvl w:ilvl="4" w:tplc="EE9EBC22" w:tentative="1">
      <w:start w:val="1"/>
      <w:numFmt w:val="bullet"/>
      <w:lvlText w:val=""/>
      <w:lvlJc w:val="left"/>
      <w:pPr>
        <w:tabs>
          <w:tab w:val="num" w:pos="3600"/>
        </w:tabs>
        <w:ind w:left="3600" w:hanging="360"/>
      </w:pPr>
      <w:rPr>
        <w:rFonts w:ascii="Wingdings" w:hAnsi="Wingdings" w:hint="default"/>
      </w:rPr>
    </w:lvl>
    <w:lvl w:ilvl="5" w:tplc="F9DE691E" w:tentative="1">
      <w:start w:val="1"/>
      <w:numFmt w:val="bullet"/>
      <w:lvlText w:val=""/>
      <w:lvlJc w:val="left"/>
      <w:pPr>
        <w:tabs>
          <w:tab w:val="num" w:pos="4320"/>
        </w:tabs>
        <w:ind w:left="4320" w:hanging="360"/>
      </w:pPr>
      <w:rPr>
        <w:rFonts w:ascii="Wingdings" w:hAnsi="Wingdings" w:hint="default"/>
      </w:rPr>
    </w:lvl>
    <w:lvl w:ilvl="6" w:tplc="04569C8C" w:tentative="1">
      <w:start w:val="1"/>
      <w:numFmt w:val="bullet"/>
      <w:lvlText w:val=""/>
      <w:lvlJc w:val="left"/>
      <w:pPr>
        <w:tabs>
          <w:tab w:val="num" w:pos="5040"/>
        </w:tabs>
        <w:ind w:left="5040" w:hanging="360"/>
      </w:pPr>
      <w:rPr>
        <w:rFonts w:ascii="Wingdings" w:hAnsi="Wingdings" w:hint="default"/>
      </w:rPr>
    </w:lvl>
    <w:lvl w:ilvl="7" w:tplc="3184F528" w:tentative="1">
      <w:start w:val="1"/>
      <w:numFmt w:val="bullet"/>
      <w:lvlText w:val=""/>
      <w:lvlJc w:val="left"/>
      <w:pPr>
        <w:tabs>
          <w:tab w:val="num" w:pos="5760"/>
        </w:tabs>
        <w:ind w:left="5760" w:hanging="360"/>
      </w:pPr>
      <w:rPr>
        <w:rFonts w:ascii="Wingdings" w:hAnsi="Wingdings" w:hint="default"/>
      </w:rPr>
    </w:lvl>
    <w:lvl w:ilvl="8" w:tplc="86D07AE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D1433"/>
    <w:multiLevelType w:val="hybridMultilevel"/>
    <w:tmpl w:val="479CC372"/>
    <w:lvl w:ilvl="0" w:tplc="92147F66">
      <w:start w:val="1"/>
      <w:numFmt w:val="bullet"/>
      <w:lvlText w:val="•"/>
      <w:lvlJc w:val="left"/>
      <w:pPr>
        <w:tabs>
          <w:tab w:val="num" w:pos="720"/>
        </w:tabs>
        <w:ind w:left="720" w:hanging="360"/>
      </w:pPr>
      <w:rPr>
        <w:rFonts w:ascii="Arial" w:hAnsi="Arial" w:hint="default"/>
      </w:rPr>
    </w:lvl>
    <w:lvl w:ilvl="1" w:tplc="FEEC318C" w:tentative="1">
      <w:start w:val="1"/>
      <w:numFmt w:val="bullet"/>
      <w:lvlText w:val="•"/>
      <w:lvlJc w:val="left"/>
      <w:pPr>
        <w:tabs>
          <w:tab w:val="num" w:pos="1440"/>
        </w:tabs>
        <w:ind w:left="1440" w:hanging="360"/>
      </w:pPr>
      <w:rPr>
        <w:rFonts w:ascii="Arial" w:hAnsi="Arial" w:hint="default"/>
      </w:rPr>
    </w:lvl>
    <w:lvl w:ilvl="2" w:tplc="57D26D42" w:tentative="1">
      <w:start w:val="1"/>
      <w:numFmt w:val="bullet"/>
      <w:lvlText w:val="•"/>
      <w:lvlJc w:val="left"/>
      <w:pPr>
        <w:tabs>
          <w:tab w:val="num" w:pos="2160"/>
        </w:tabs>
        <w:ind w:left="2160" w:hanging="360"/>
      </w:pPr>
      <w:rPr>
        <w:rFonts w:ascii="Arial" w:hAnsi="Arial" w:hint="default"/>
      </w:rPr>
    </w:lvl>
    <w:lvl w:ilvl="3" w:tplc="F8B83762" w:tentative="1">
      <w:start w:val="1"/>
      <w:numFmt w:val="bullet"/>
      <w:lvlText w:val="•"/>
      <w:lvlJc w:val="left"/>
      <w:pPr>
        <w:tabs>
          <w:tab w:val="num" w:pos="2880"/>
        </w:tabs>
        <w:ind w:left="2880" w:hanging="360"/>
      </w:pPr>
      <w:rPr>
        <w:rFonts w:ascii="Arial" w:hAnsi="Arial" w:hint="default"/>
      </w:rPr>
    </w:lvl>
    <w:lvl w:ilvl="4" w:tplc="FF168FE4" w:tentative="1">
      <w:start w:val="1"/>
      <w:numFmt w:val="bullet"/>
      <w:lvlText w:val="•"/>
      <w:lvlJc w:val="left"/>
      <w:pPr>
        <w:tabs>
          <w:tab w:val="num" w:pos="3600"/>
        </w:tabs>
        <w:ind w:left="3600" w:hanging="360"/>
      </w:pPr>
      <w:rPr>
        <w:rFonts w:ascii="Arial" w:hAnsi="Arial" w:hint="default"/>
      </w:rPr>
    </w:lvl>
    <w:lvl w:ilvl="5" w:tplc="926A93E6" w:tentative="1">
      <w:start w:val="1"/>
      <w:numFmt w:val="bullet"/>
      <w:lvlText w:val="•"/>
      <w:lvlJc w:val="left"/>
      <w:pPr>
        <w:tabs>
          <w:tab w:val="num" w:pos="4320"/>
        </w:tabs>
        <w:ind w:left="4320" w:hanging="360"/>
      </w:pPr>
      <w:rPr>
        <w:rFonts w:ascii="Arial" w:hAnsi="Arial" w:hint="default"/>
      </w:rPr>
    </w:lvl>
    <w:lvl w:ilvl="6" w:tplc="657E29A2" w:tentative="1">
      <w:start w:val="1"/>
      <w:numFmt w:val="bullet"/>
      <w:lvlText w:val="•"/>
      <w:lvlJc w:val="left"/>
      <w:pPr>
        <w:tabs>
          <w:tab w:val="num" w:pos="5040"/>
        </w:tabs>
        <w:ind w:left="5040" w:hanging="360"/>
      </w:pPr>
      <w:rPr>
        <w:rFonts w:ascii="Arial" w:hAnsi="Arial" w:hint="default"/>
      </w:rPr>
    </w:lvl>
    <w:lvl w:ilvl="7" w:tplc="A04CEA4C" w:tentative="1">
      <w:start w:val="1"/>
      <w:numFmt w:val="bullet"/>
      <w:lvlText w:val="•"/>
      <w:lvlJc w:val="left"/>
      <w:pPr>
        <w:tabs>
          <w:tab w:val="num" w:pos="5760"/>
        </w:tabs>
        <w:ind w:left="5760" w:hanging="360"/>
      </w:pPr>
      <w:rPr>
        <w:rFonts w:ascii="Arial" w:hAnsi="Arial" w:hint="default"/>
      </w:rPr>
    </w:lvl>
    <w:lvl w:ilvl="8" w:tplc="EE5848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9D246F5"/>
    <w:multiLevelType w:val="hybridMultilevel"/>
    <w:tmpl w:val="DD689FB0"/>
    <w:lvl w:ilvl="0" w:tplc="B196495E">
      <w:start w:val="1"/>
      <w:numFmt w:val="bullet"/>
      <w:lvlText w:val="-"/>
      <w:lvlJc w:val="left"/>
      <w:pPr>
        <w:tabs>
          <w:tab w:val="num" w:pos="720"/>
        </w:tabs>
        <w:ind w:left="720" w:hanging="360"/>
      </w:pPr>
      <w:rPr>
        <w:rFonts w:ascii="Times New Roman" w:hAnsi="Times New Roman" w:hint="default"/>
      </w:rPr>
    </w:lvl>
    <w:lvl w:ilvl="1" w:tplc="F5DEC75A" w:tentative="1">
      <w:start w:val="1"/>
      <w:numFmt w:val="bullet"/>
      <w:lvlText w:val="-"/>
      <w:lvlJc w:val="left"/>
      <w:pPr>
        <w:tabs>
          <w:tab w:val="num" w:pos="1440"/>
        </w:tabs>
        <w:ind w:left="1440" w:hanging="360"/>
      </w:pPr>
      <w:rPr>
        <w:rFonts w:ascii="Times New Roman" w:hAnsi="Times New Roman" w:hint="default"/>
      </w:rPr>
    </w:lvl>
    <w:lvl w:ilvl="2" w:tplc="4488939C" w:tentative="1">
      <w:start w:val="1"/>
      <w:numFmt w:val="bullet"/>
      <w:lvlText w:val="-"/>
      <w:lvlJc w:val="left"/>
      <w:pPr>
        <w:tabs>
          <w:tab w:val="num" w:pos="2160"/>
        </w:tabs>
        <w:ind w:left="2160" w:hanging="360"/>
      </w:pPr>
      <w:rPr>
        <w:rFonts w:ascii="Times New Roman" w:hAnsi="Times New Roman" w:hint="default"/>
      </w:rPr>
    </w:lvl>
    <w:lvl w:ilvl="3" w:tplc="63BE04BC" w:tentative="1">
      <w:start w:val="1"/>
      <w:numFmt w:val="bullet"/>
      <w:lvlText w:val="-"/>
      <w:lvlJc w:val="left"/>
      <w:pPr>
        <w:tabs>
          <w:tab w:val="num" w:pos="2880"/>
        </w:tabs>
        <w:ind w:left="2880" w:hanging="360"/>
      </w:pPr>
      <w:rPr>
        <w:rFonts w:ascii="Times New Roman" w:hAnsi="Times New Roman" w:hint="default"/>
      </w:rPr>
    </w:lvl>
    <w:lvl w:ilvl="4" w:tplc="D9BEFF94" w:tentative="1">
      <w:start w:val="1"/>
      <w:numFmt w:val="bullet"/>
      <w:lvlText w:val="-"/>
      <w:lvlJc w:val="left"/>
      <w:pPr>
        <w:tabs>
          <w:tab w:val="num" w:pos="3600"/>
        </w:tabs>
        <w:ind w:left="3600" w:hanging="360"/>
      </w:pPr>
      <w:rPr>
        <w:rFonts w:ascii="Times New Roman" w:hAnsi="Times New Roman" w:hint="default"/>
      </w:rPr>
    </w:lvl>
    <w:lvl w:ilvl="5" w:tplc="5BFEB41E" w:tentative="1">
      <w:start w:val="1"/>
      <w:numFmt w:val="bullet"/>
      <w:lvlText w:val="-"/>
      <w:lvlJc w:val="left"/>
      <w:pPr>
        <w:tabs>
          <w:tab w:val="num" w:pos="4320"/>
        </w:tabs>
        <w:ind w:left="4320" w:hanging="360"/>
      </w:pPr>
      <w:rPr>
        <w:rFonts w:ascii="Times New Roman" w:hAnsi="Times New Roman" w:hint="default"/>
      </w:rPr>
    </w:lvl>
    <w:lvl w:ilvl="6" w:tplc="7BB8C46A" w:tentative="1">
      <w:start w:val="1"/>
      <w:numFmt w:val="bullet"/>
      <w:lvlText w:val="-"/>
      <w:lvlJc w:val="left"/>
      <w:pPr>
        <w:tabs>
          <w:tab w:val="num" w:pos="5040"/>
        </w:tabs>
        <w:ind w:left="5040" w:hanging="360"/>
      </w:pPr>
      <w:rPr>
        <w:rFonts w:ascii="Times New Roman" w:hAnsi="Times New Roman" w:hint="default"/>
      </w:rPr>
    </w:lvl>
    <w:lvl w:ilvl="7" w:tplc="C6A41D5E" w:tentative="1">
      <w:start w:val="1"/>
      <w:numFmt w:val="bullet"/>
      <w:lvlText w:val="-"/>
      <w:lvlJc w:val="left"/>
      <w:pPr>
        <w:tabs>
          <w:tab w:val="num" w:pos="5760"/>
        </w:tabs>
        <w:ind w:left="5760" w:hanging="360"/>
      </w:pPr>
      <w:rPr>
        <w:rFonts w:ascii="Times New Roman" w:hAnsi="Times New Roman" w:hint="default"/>
      </w:rPr>
    </w:lvl>
    <w:lvl w:ilvl="8" w:tplc="F432D3E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B96CB5"/>
    <w:multiLevelType w:val="hybridMultilevel"/>
    <w:tmpl w:val="61C2B278"/>
    <w:lvl w:ilvl="0" w:tplc="26F2761E">
      <w:start w:val="1"/>
      <w:numFmt w:val="bullet"/>
      <w:lvlText w:val="•"/>
      <w:lvlJc w:val="left"/>
      <w:pPr>
        <w:tabs>
          <w:tab w:val="num" w:pos="720"/>
        </w:tabs>
        <w:ind w:left="720" w:hanging="360"/>
      </w:pPr>
      <w:rPr>
        <w:rFonts w:ascii="Arial" w:hAnsi="Arial" w:hint="default"/>
      </w:rPr>
    </w:lvl>
    <w:lvl w:ilvl="1" w:tplc="C5EC8DDA" w:tentative="1">
      <w:start w:val="1"/>
      <w:numFmt w:val="bullet"/>
      <w:lvlText w:val="•"/>
      <w:lvlJc w:val="left"/>
      <w:pPr>
        <w:tabs>
          <w:tab w:val="num" w:pos="1440"/>
        </w:tabs>
        <w:ind w:left="1440" w:hanging="360"/>
      </w:pPr>
      <w:rPr>
        <w:rFonts w:ascii="Arial" w:hAnsi="Arial" w:hint="default"/>
      </w:rPr>
    </w:lvl>
    <w:lvl w:ilvl="2" w:tplc="5A946950" w:tentative="1">
      <w:start w:val="1"/>
      <w:numFmt w:val="bullet"/>
      <w:lvlText w:val="•"/>
      <w:lvlJc w:val="left"/>
      <w:pPr>
        <w:tabs>
          <w:tab w:val="num" w:pos="2160"/>
        </w:tabs>
        <w:ind w:left="2160" w:hanging="360"/>
      </w:pPr>
      <w:rPr>
        <w:rFonts w:ascii="Arial" w:hAnsi="Arial" w:hint="default"/>
      </w:rPr>
    </w:lvl>
    <w:lvl w:ilvl="3" w:tplc="87D2EDEC" w:tentative="1">
      <w:start w:val="1"/>
      <w:numFmt w:val="bullet"/>
      <w:lvlText w:val="•"/>
      <w:lvlJc w:val="left"/>
      <w:pPr>
        <w:tabs>
          <w:tab w:val="num" w:pos="2880"/>
        </w:tabs>
        <w:ind w:left="2880" w:hanging="360"/>
      </w:pPr>
      <w:rPr>
        <w:rFonts w:ascii="Arial" w:hAnsi="Arial" w:hint="default"/>
      </w:rPr>
    </w:lvl>
    <w:lvl w:ilvl="4" w:tplc="F85EDCC6" w:tentative="1">
      <w:start w:val="1"/>
      <w:numFmt w:val="bullet"/>
      <w:lvlText w:val="•"/>
      <w:lvlJc w:val="left"/>
      <w:pPr>
        <w:tabs>
          <w:tab w:val="num" w:pos="3600"/>
        </w:tabs>
        <w:ind w:left="3600" w:hanging="360"/>
      </w:pPr>
      <w:rPr>
        <w:rFonts w:ascii="Arial" w:hAnsi="Arial" w:hint="default"/>
      </w:rPr>
    </w:lvl>
    <w:lvl w:ilvl="5" w:tplc="5C405E7C" w:tentative="1">
      <w:start w:val="1"/>
      <w:numFmt w:val="bullet"/>
      <w:lvlText w:val="•"/>
      <w:lvlJc w:val="left"/>
      <w:pPr>
        <w:tabs>
          <w:tab w:val="num" w:pos="4320"/>
        </w:tabs>
        <w:ind w:left="4320" w:hanging="360"/>
      </w:pPr>
      <w:rPr>
        <w:rFonts w:ascii="Arial" w:hAnsi="Arial" w:hint="default"/>
      </w:rPr>
    </w:lvl>
    <w:lvl w:ilvl="6" w:tplc="51BC0B92" w:tentative="1">
      <w:start w:val="1"/>
      <w:numFmt w:val="bullet"/>
      <w:lvlText w:val="•"/>
      <w:lvlJc w:val="left"/>
      <w:pPr>
        <w:tabs>
          <w:tab w:val="num" w:pos="5040"/>
        </w:tabs>
        <w:ind w:left="5040" w:hanging="360"/>
      </w:pPr>
      <w:rPr>
        <w:rFonts w:ascii="Arial" w:hAnsi="Arial" w:hint="default"/>
      </w:rPr>
    </w:lvl>
    <w:lvl w:ilvl="7" w:tplc="35242CB2" w:tentative="1">
      <w:start w:val="1"/>
      <w:numFmt w:val="bullet"/>
      <w:lvlText w:val="•"/>
      <w:lvlJc w:val="left"/>
      <w:pPr>
        <w:tabs>
          <w:tab w:val="num" w:pos="5760"/>
        </w:tabs>
        <w:ind w:left="5760" w:hanging="360"/>
      </w:pPr>
      <w:rPr>
        <w:rFonts w:ascii="Arial" w:hAnsi="Arial" w:hint="default"/>
      </w:rPr>
    </w:lvl>
    <w:lvl w:ilvl="8" w:tplc="FF889BC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32"/>
  </w:num>
  <w:num w:numId="8">
    <w:abstractNumId w:val="3"/>
  </w:num>
  <w:num w:numId="9">
    <w:abstractNumId w:val="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3"/>
  </w:num>
  <w:num w:numId="14">
    <w:abstractNumId w:val="33"/>
  </w:num>
  <w:num w:numId="15">
    <w:abstractNumId w:val="24"/>
  </w:num>
  <w:num w:numId="16">
    <w:abstractNumId w:val="16"/>
  </w:num>
  <w:num w:numId="17">
    <w:abstractNumId w:val="21"/>
  </w:num>
  <w:num w:numId="18">
    <w:abstractNumId w:val="22"/>
  </w:num>
  <w:num w:numId="19">
    <w:abstractNumId w:val="12"/>
  </w:num>
  <w:num w:numId="20">
    <w:abstractNumId w:val="30"/>
  </w:num>
  <w:num w:numId="21">
    <w:abstractNumId w:val="34"/>
  </w:num>
  <w:num w:numId="22">
    <w:abstractNumId w:val="11"/>
  </w:num>
  <w:num w:numId="23">
    <w:abstractNumId w:val="29"/>
  </w:num>
  <w:num w:numId="24">
    <w:abstractNumId w:val="17"/>
  </w:num>
  <w:num w:numId="25">
    <w:abstractNumId w:val="13"/>
  </w:num>
  <w:num w:numId="26">
    <w:abstractNumId w:val="14"/>
  </w:num>
  <w:num w:numId="27">
    <w:abstractNumId w:val="10"/>
  </w:num>
  <w:num w:numId="28">
    <w:abstractNumId w:val="15"/>
  </w:num>
  <w:num w:numId="29">
    <w:abstractNumId w:val="26"/>
  </w:num>
  <w:num w:numId="30">
    <w:abstractNumId w:val="20"/>
  </w:num>
  <w:num w:numId="31">
    <w:abstractNumId w:val="31"/>
  </w:num>
  <w:num w:numId="32">
    <w:abstractNumId w:val="9"/>
  </w:num>
  <w:num w:numId="33">
    <w:abstractNumId w:val="25"/>
  </w:num>
  <w:num w:numId="34">
    <w:abstractNumId w:val="28"/>
  </w:num>
  <w:num w:numId="35">
    <w:abstractNumId w:val="19"/>
  </w:num>
  <w:num w:numId="36">
    <w:abstractNumId w:val="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3E"/>
    <w:rsid w:val="00031BA8"/>
    <w:rsid w:val="000C2003"/>
    <w:rsid w:val="000D28A9"/>
    <w:rsid w:val="000E3A71"/>
    <w:rsid w:val="000F4C0E"/>
    <w:rsid w:val="00132314"/>
    <w:rsid w:val="0016427A"/>
    <w:rsid w:val="0018275B"/>
    <w:rsid w:val="001E08D8"/>
    <w:rsid w:val="00204486"/>
    <w:rsid w:val="002211F7"/>
    <w:rsid w:val="00231470"/>
    <w:rsid w:val="0023153E"/>
    <w:rsid w:val="00235A22"/>
    <w:rsid w:val="00270546"/>
    <w:rsid w:val="0029114F"/>
    <w:rsid w:val="002977E0"/>
    <w:rsid w:val="002C7DC6"/>
    <w:rsid w:val="002F2622"/>
    <w:rsid w:val="002F491C"/>
    <w:rsid w:val="002F49BD"/>
    <w:rsid w:val="003010CE"/>
    <w:rsid w:val="00302170"/>
    <w:rsid w:val="00326093"/>
    <w:rsid w:val="003415AD"/>
    <w:rsid w:val="00361FDC"/>
    <w:rsid w:val="003C3F13"/>
    <w:rsid w:val="003D3837"/>
    <w:rsid w:val="00402B3F"/>
    <w:rsid w:val="00420EEA"/>
    <w:rsid w:val="00422818"/>
    <w:rsid w:val="00456359"/>
    <w:rsid w:val="00474DDA"/>
    <w:rsid w:val="0049499F"/>
    <w:rsid w:val="00540DC3"/>
    <w:rsid w:val="005A1CBF"/>
    <w:rsid w:val="005A31D1"/>
    <w:rsid w:val="005A4F25"/>
    <w:rsid w:val="005B04DB"/>
    <w:rsid w:val="005C1829"/>
    <w:rsid w:val="005E5129"/>
    <w:rsid w:val="005F7FE1"/>
    <w:rsid w:val="00620A65"/>
    <w:rsid w:val="00643AD8"/>
    <w:rsid w:val="00671D70"/>
    <w:rsid w:val="00693886"/>
    <w:rsid w:val="006A1B47"/>
    <w:rsid w:val="006A7A4C"/>
    <w:rsid w:val="006B6A92"/>
    <w:rsid w:val="006C74DB"/>
    <w:rsid w:val="006D221E"/>
    <w:rsid w:val="006E0D0B"/>
    <w:rsid w:val="006F5C4F"/>
    <w:rsid w:val="00706EAC"/>
    <w:rsid w:val="0071212C"/>
    <w:rsid w:val="007138DF"/>
    <w:rsid w:val="0073266A"/>
    <w:rsid w:val="00740C2C"/>
    <w:rsid w:val="00744077"/>
    <w:rsid w:val="00761FED"/>
    <w:rsid w:val="007701CF"/>
    <w:rsid w:val="00785D40"/>
    <w:rsid w:val="007A1AD1"/>
    <w:rsid w:val="007B3D75"/>
    <w:rsid w:val="007E2EAE"/>
    <w:rsid w:val="00824714"/>
    <w:rsid w:val="00881ACD"/>
    <w:rsid w:val="008D43CE"/>
    <w:rsid w:val="008F47FD"/>
    <w:rsid w:val="0091746E"/>
    <w:rsid w:val="0092689E"/>
    <w:rsid w:val="009371E2"/>
    <w:rsid w:val="00943698"/>
    <w:rsid w:val="00944939"/>
    <w:rsid w:val="00947868"/>
    <w:rsid w:val="0095066C"/>
    <w:rsid w:val="00963A0D"/>
    <w:rsid w:val="00983C9E"/>
    <w:rsid w:val="00993B29"/>
    <w:rsid w:val="009A0576"/>
    <w:rsid w:val="009A52C4"/>
    <w:rsid w:val="009E5550"/>
    <w:rsid w:val="00A00287"/>
    <w:rsid w:val="00A126C1"/>
    <w:rsid w:val="00A214D6"/>
    <w:rsid w:val="00A24C37"/>
    <w:rsid w:val="00A56142"/>
    <w:rsid w:val="00A618B8"/>
    <w:rsid w:val="00A72CC9"/>
    <w:rsid w:val="00A763F0"/>
    <w:rsid w:val="00AC19C2"/>
    <w:rsid w:val="00AC4EA0"/>
    <w:rsid w:val="00B16CCE"/>
    <w:rsid w:val="00B77287"/>
    <w:rsid w:val="00B834A6"/>
    <w:rsid w:val="00B91F19"/>
    <w:rsid w:val="00BC267F"/>
    <w:rsid w:val="00BC6CDF"/>
    <w:rsid w:val="00C03405"/>
    <w:rsid w:val="00C27EBF"/>
    <w:rsid w:val="00C56052"/>
    <w:rsid w:val="00C60207"/>
    <w:rsid w:val="00C73681"/>
    <w:rsid w:val="00C8658C"/>
    <w:rsid w:val="00CA4D9E"/>
    <w:rsid w:val="00CF1DE4"/>
    <w:rsid w:val="00D43EFA"/>
    <w:rsid w:val="00D84CFD"/>
    <w:rsid w:val="00DC2CE3"/>
    <w:rsid w:val="00DF3261"/>
    <w:rsid w:val="00E16C25"/>
    <w:rsid w:val="00E2137F"/>
    <w:rsid w:val="00E24697"/>
    <w:rsid w:val="00E24C88"/>
    <w:rsid w:val="00E94A50"/>
    <w:rsid w:val="00EB1E6C"/>
    <w:rsid w:val="00ED31AD"/>
    <w:rsid w:val="00ED6FE6"/>
    <w:rsid w:val="00EE43BE"/>
    <w:rsid w:val="00EF6E53"/>
    <w:rsid w:val="00F035F0"/>
    <w:rsid w:val="00F03BC0"/>
    <w:rsid w:val="00F24AE1"/>
    <w:rsid w:val="00F264FD"/>
    <w:rsid w:val="00F34121"/>
    <w:rsid w:val="00F41D38"/>
    <w:rsid w:val="00F5299C"/>
    <w:rsid w:val="00F67435"/>
    <w:rsid w:val="00F70637"/>
    <w:rsid w:val="00F75C7F"/>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1666F"/>
  <w15:chartTrackingRefBased/>
  <w15:docId w15:val="{7D5C0727-0073-46BC-93C7-23B744E8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4F"/>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Normalwebb">
    <w:name w:val="Normal (Web)"/>
    <w:basedOn w:val="Normal"/>
    <w:uiPriority w:val="99"/>
    <w:semiHidden/>
    <w:unhideWhenUsed/>
    <w:rsid w:val="0023153E"/>
    <w:pPr>
      <w:spacing w:before="100" w:beforeAutospacing="1" w:after="100" w:afterAutospacing="1" w:line="240" w:lineRule="auto"/>
    </w:pPr>
    <w:rPr>
      <w:rFonts w:ascii="Times New Roman" w:eastAsia="Times New Roman" w:hAnsi="Times New Roman" w:cs="Times New Roman"/>
      <w:szCs w:val="24"/>
      <w:lang w:eastAsia="sv-SE"/>
    </w:rPr>
  </w:style>
  <w:style w:type="paragraph" w:styleId="Liststycke">
    <w:name w:val="List Paragraph"/>
    <w:basedOn w:val="Normal"/>
    <w:uiPriority w:val="34"/>
    <w:qFormat/>
    <w:rsid w:val="0023153E"/>
    <w:pPr>
      <w:spacing w:line="240" w:lineRule="auto"/>
      <w:ind w:left="720"/>
      <w:contextualSpacing/>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8446">
      <w:bodyDiv w:val="1"/>
      <w:marLeft w:val="0"/>
      <w:marRight w:val="0"/>
      <w:marTop w:val="0"/>
      <w:marBottom w:val="0"/>
      <w:divBdr>
        <w:top w:val="none" w:sz="0" w:space="0" w:color="auto"/>
        <w:left w:val="none" w:sz="0" w:space="0" w:color="auto"/>
        <w:bottom w:val="none" w:sz="0" w:space="0" w:color="auto"/>
        <w:right w:val="none" w:sz="0" w:space="0" w:color="auto"/>
      </w:divBdr>
      <w:divsChild>
        <w:div w:id="51928958">
          <w:marLeft w:val="346"/>
          <w:marRight w:val="0"/>
          <w:marTop w:val="86"/>
          <w:marBottom w:val="96"/>
          <w:divBdr>
            <w:top w:val="none" w:sz="0" w:space="0" w:color="auto"/>
            <w:left w:val="none" w:sz="0" w:space="0" w:color="auto"/>
            <w:bottom w:val="none" w:sz="0" w:space="0" w:color="auto"/>
            <w:right w:val="none" w:sz="0" w:space="0" w:color="auto"/>
          </w:divBdr>
        </w:div>
        <w:div w:id="550382277">
          <w:marLeft w:val="346"/>
          <w:marRight w:val="0"/>
          <w:marTop w:val="86"/>
          <w:marBottom w:val="96"/>
          <w:divBdr>
            <w:top w:val="none" w:sz="0" w:space="0" w:color="auto"/>
            <w:left w:val="none" w:sz="0" w:space="0" w:color="auto"/>
            <w:bottom w:val="none" w:sz="0" w:space="0" w:color="auto"/>
            <w:right w:val="none" w:sz="0" w:space="0" w:color="auto"/>
          </w:divBdr>
        </w:div>
        <w:div w:id="684594521">
          <w:marLeft w:val="346"/>
          <w:marRight w:val="0"/>
          <w:marTop w:val="86"/>
          <w:marBottom w:val="96"/>
          <w:divBdr>
            <w:top w:val="none" w:sz="0" w:space="0" w:color="auto"/>
            <w:left w:val="none" w:sz="0" w:space="0" w:color="auto"/>
            <w:bottom w:val="none" w:sz="0" w:space="0" w:color="auto"/>
            <w:right w:val="none" w:sz="0" w:space="0" w:color="auto"/>
          </w:divBdr>
        </w:div>
      </w:divsChild>
    </w:div>
    <w:div w:id="60447740">
      <w:bodyDiv w:val="1"/>
      <w:marLeft w:val="0"/>
      <w:marRight w:val="0"/>
      <w:marTop w:val="0"/>
      <w:marBottom w:val="0"/>
      <w:divBdr>
        <w:top w:val="none" w:sz="0" w:space="0" w:color="auto"/>
        <w:left w:val="none" w:sz="0" w:space="0" w:color="auto"/>
        <w:bottom w:val="none" w:sz="0" w:space="0" w:color="auto"/>
        <w:right w:val="none" w:sz="0" w:space="0" w:color="auto"/>
      </w:divBdr>
      <w:divsChild>
        <w:div w:id="1587611400">
          <w:marLeft w:val="346"/>
          <w:marRight w:val="0"/>
          <w:marTop w:val="96"/>
          <w:marBottom w:val="96"/>
          <w:divBdr>
            <w:top w:val="none" w:sz="0" w:space="0" w:color="auto"/>
            <w:left w:val="none" w:sz="0" w:space="0" w:color="auto"/>
            <w:bottom w:val="none" w:sz="0" w:space="0" w:color="auto"/>
            <w:right w:val="none" w:sz="0" w:space="0" w:color="auto"/>
          </w:divBdr>
        </w:div>
        <w:div w:id="669524783">
          <w:marLeft w:val="346"/>
          <w:marRight w:val="0"/>
          <w:marTop w:val="96"/>
          <w:marBottom w:val="96"/>
          <w:divBdr>
            <w:top w:val="none" w:sz="0" w:space="0" w:color="auto"/>
            <w:left w:val="none" w:sz="0" w:space="0" w:color="auto"/>
            <w:bottom w:val="none" w:sz="0" w:space="0" w:color="auto"/>
            <w:right w:val="none" w:sz="0" w:space="0" w:color="auto"/>
          </w:divBdr>
        </w:div>
        <w:div w:id="1478374007">
          <w:marLeft w:val="346"/>
          <w:marRight w:val="0"/>
          <w:marTop w:val="96"/>
          <w:marBottom w:val="96"/>
          <w:divBdr>
            <w:top w:val="none" w:sz="0" w:space="0" w:color="auto"/>
            <w:left w:val="none" w:sz="0" w:space="0" w:color="auto"/>
            <w:bottom w:val="none" w:sz="0" w:space="0" w:color="auto"/>
            <w:right w:val="none" w:sz="0" w:space="0" w:color="auto"/>
          </w:divBdr>
        </w:div>
      </w:divsChild>
    </w:div>
    <w:div w:id="65612147">
      <w:bodyDiv w:val="1"/>
      <w:marLeft w:val="0"/>
      <w:marRight w:val="0"/>
      <w:marTop w:val="0"/>
      <w:marBottom w:val="0"/>
      <w:divBdr>
        <w:top w:val="none" w:sz="0" w:space="0" w:color="auto"/>
        <w:left w:val="none" w:sz="0" w:space="0" w:color="auto"/>
        <w:bottom w:val="none" w:sz="0" w:space="0" w:color="auto"/>
        <w:right w:val="none" w:sz="0" w:space="0" w:color="auto"/>
      </w:divBdr>
      <w:divsChild>
        <w:div w:id="1983197569">
          <w:marLeft w:val="346"/>
          <w:marRight w:val="0"/>
          <w:marTop w:val="86"/>
          <w:marBottom w:val="96"/>
          <w:divBdr>
            <w:top w:val="none" w:sz="0" w:space="0" w:color="auto"/>
            <w:left w:val="none" w:sz="0" w:space="0" w:color="auto"/>
            <w:bottom w:val="none" w:sz="0" w:space="0" w:color="auto"/>
            <w:right w:val="none" w:sz="0" w:space="0" w:color="auto"/>
          </w:divBdr>
        </w:div>
        <w:div w:id="1824927841">
          <w:marLeft w:val="346"/>
          <w:marRight w:val="0"/>
          <w:marTop w:val="86"/>
          <w:marBottom w:val="96"/>
          <w:divBdr>
            <w:top w:val="none" w:sz="0" w:space="0" w:color="auto"/>
            <w:left w:val="none" w:sz="0" w:space="0" w:color="auto"/>
            <w:bottom w:val="none" w:sz="0" w:space="0" w:color="auto"/>
            <w:right w:val="none" w:sz="0" w:space="0" w:color="auto"/>
          </w:divBdr>
        </w:div>
      </w:divsChild>
    </w:div>
    <w:div w:id="89669774">
      <w:bodyDiv w:val="1"/>
      <w:marLeft w:val="0"/>
      <w:marRight w:val="0"/>
      <w:marTop w:val="0"/>
      <w:marBottom w:val="0"/>
      <w:divBdr>
        <w:top w:val="none" w:sz="0" w:space="0" w:color="auto"/>
        <w:left w:val="none" w:sz="0" w:space="0" w:color="auto"/>
        <w:bottom w:val="none" w:sz="0" w:space="0" w:color="auto"/>
        <w:right w:val="none" w:sz="0" w:space="0" w:color="auto"/>
      </w:divBdr>
      <w:divsChild>
        <w:div w:id="1951281955">
          <w:marLeft w:val="346"/>
          <w:marRight w:val="0"/>
          <w:marTop w:val="86"/>
          <w:marBottom w:val="96"/>
          <w:divBdr>
            <w:top w:val="none" w:sz="0" w:space="0" w:color="auto"/>
            <w:left w:val="none" w:sz="0" w:space="0" w:color="auto"/>
            <w:bottom w:val="none" w:sz="0" w:space="0" w:color="auto"/>
            <w:right w:val="none" w:sz="0" w:space="0" w:color="auto"/>
          </w:divBdr>
        </w:div>
        <w:div w:id="278806450">
          <w:marLeft w:val="346"/>
          <w:marRight w:val="0"/>
          <w:marTop w:val="86"/>
          <w:marBottom w:val="96"/>
          <w:divBdr>
            <w:top w:val="none" w:sz="0" w:space="0" w:color="auto"/>
            <w:left w:val="none" w:sz="0" w:space="0" w:color="auto"/>
            <w:bottom w:val="none" w:sz="0" w:space="0" w:color="auto"/>
            <w:right w:val="none" w:sz="0" w:space="0" w:color="auto"/>
          </w:divBdr>
        </w:div>
        <w:div w:id="421949047">
          <w:marLeft w:val="346"/>
          <w:marRight w:val="0"/>
          <w:marTop w:val="86"/>
          <w:marBottom w:val="96"/>
          <w:divBdr>
            <w:top w:val="none" w:sz="0" w:space="0" w:color="auto"/>
            <w:left w:val="none" w:sz="0" w:space="0" w:color="auto"/>
            <w:bottom w:val="none" w:sz="0" w:space="0" w:color="auto"/>
            <w:right w:val="none" w:sz="0" w:space="0" w:color="auto"/>
          </w:divBdr>
        </w:div>
      </w:divsChild>
    </w:div>
    <w:div w:id="107821405">
      <w:bodyDiv w:val="1"/>
      <w:marLeft w:val="0"/>
      <w:marRight w:val="0"/>
      <w:marTop w:val="0"/>
      <w:marBottom w:val="0"/>
      <w:divBdr>
        <w:top w:val="none" w:sz="0" w:space="0" w:color="auto"/>
        <w:left w:val="none" w:sz="0" w:space="0" w:color="auto"/>
        <w:bottom w:val="none" w:sz="0" w:space="0" w:color="auto"/>
        <w:right w:val="none" w:sz="0" w:space="0" w:color="auto"/>
      </w:divBdr>
      <w:divsChild>
        <w:div w:id="1311713821">
          <w:marLeft w:val="907"/>
          <w:marRight w:val="0"/>
          <w:marTop w:val="200"/>
          <w:marBottom w:val="0"/>
          <w:divBdr>
            <w:top w:val="none" w:sz="0" w:space="0" w:color="auto"/>
            <w:left w:val="none" w:sz="0" w:space="0" w:color="auto"/>
            <w:bottom w:val="none" w:sz="0" w:space="0" w:color="auto"/>
            <w:right w:val="none" w:sz="0" w:space="0" w:color="auto"/>
          </w:divBdr>
        </w:div>
        <w:div w:id="1869877171">
          <w:marLeft w:val="907"/>
          <w:marRight w:val="0"/>
          <w:marTop w:val="200"/>
          <w:marBottom w:val="0"/>
          <w:divBdr>
            <w:top w:val="none" w:sz="0" w:space="0" w:color="auto"/>
            <w:left w:val="none" w:sz="0" w:space="0" w:color="auto"/>
            <w:bottom w:val="none" w:sz="0" w:space="0" w:color="auto"/>
            <w:right w:val="none" w:sz="0" w:space="0" w:color="auto"/>
          </w:divBdr>
        </w:div>
        <w:div w:id="27881570">
          <w:marLeft w:val="907"/>
          <w:marRight w:val="0"/>
          <w:marTop w:val="200"/>
          <w:marBottom w:val="0"/>
          <w:divBdr>
            <w:top w:val="none" w:sz="0" w:space="0" w:color="auto"/>
            <w:left w:val="none" w:sz="0" w:space="0" w:color="auto"/>
            <w:bottom w:val="none" w:sz="0" w:space="0" w:color="auto"/>
            <w:right w:val="none" w:sz="0" w:space="0" w:color="auto"/>
          </w:divBdr>
        </w:div>
      </w:divsChild>
    </w:div>
    <w:div w:id="148252809">
      <w:bodyDiv w:val="1"/>
      <w:marLeft w:val="0"/>
      <w:marRight w:val="0"/>
      <w:marTop w:val="0"/>
      <w:marBottom w:val="0"/>
      <w:divBdr>
        <w:top w:val="none" w:sz="0" w:space="0" w:color="auto"/>
        <w:left w:val="none" w:sz="0" w:space="0" w:color="auto"/>
        <w:bottom w:val="none" w:sz="0" w:space="0" w:color="auto"/>
        <w:right w:val="none" w:sz="0" w:space="0" w:color="auto"/>
      </w:divBdr>
    </w:div>
    <w:div w:id="159152399">
      <w:bodyDiv w:val="1"/>
      <w:marLeft w:val="0"/>
      <w:marRight w:val="0"/>
      <w:marTop w:val="0"/>
      <w:marBottom w:val="0"/>
      <w:divBdr>
        <w:top w:val="none" w:sz="0" w:space="0" w:color="auto"/>
        <w:left w:val="none" w:sz="0" w:space="0" w:color="auto"/>
        <w:bottom w:val="none" w:sz="0" w:space="0" w:color="auto"/>
        <w:right w:val="none" w:sz="0" w:space="0" w:color="auto"/>
      </w:divBdr>
    </w:div>
    <w:div w:id="218446971">
      <w:bodyDiv w:val="1"/>
      <w:marLeft w:val="0"/>
      <w:marRight w:val="0"/>
      <w:marTop w:val="0"/>
      <w:marBottom w:val="0"/>
      <w:divBdr>
        <w:top w:val="none" w:sz="0" w:space="0" w:color="auto"/>
        <w:left w:val="none" w:sz="0" w:space="0" w:color="auto"/>
        <w:bottom w:val="none" w:sz="0" w:space="0" w:color="auto"/>
        <w:right w:val="none" w:sz="0" w:space="0" w:color="auto"/>
      </w:divBdr>
      <w:divsChild>
        <w:div w:id="526218041">
          <w:marLeft w:val="346"/>
          <w:marRight w:val="0"/>
          <w:marTop w:val="86"/>
          <w:marBottom w:val="360"/>
          <w:divBdr>
            <w:top w:val="none" w:sz="0" w:space="0" w:color="auto"/>
            <w:left w:val="none" w:sz="0" w:space="0" w:color="auto"/>
            <w:bottom w:val="none" w:sz="0" w:space="0" w:color="auto"/>
            <w:right w:val="none" w:sz="0" w:space="0" w:color="auto"/>
          </w:divBdr>
        </w:div>
        <w:div w:id="933324641">
          <w:marLeft w:val="346"/>
          <w:marRight w:val="0"/>
          <w:marTop w:val="86"/>
          <w:marBottom w:val="360"/>
          <w:divBdr>
            <w:top w:val="none" w:sz="0" w:space="0" w:color="auto"/>
            <w:left w:val="none" w:sz="0" w:space="0" w:color="auto"/>
            <w:bottom w:val="none" w:sz="0" w:space="0" w:color="auto"/>
            <w:right w:val="none" w:sz="0" w:space="0" w:color="auto"/>
          </w:divBdr>
        </w:div>
        <w:div w:id="1614362912">
          <w:marLeft w:val="346"/>
          <w:marRight w:val="0"/>
          <w:marTop w:val="86"/>
          <w:marBottom w:val="360"/>
          <w:divBdr>
            <w:top w:val="none" w:sz="0" w:space="0" w:color="auto"/>
            <w:left w:val="none" w:sz="0" w:space="0" w:color="auto"/>
            <w:bottom w:val="none" w:sz="0" w:space="0" w:color="auto"/>
            <w:right w:val="none" w:sz="0" w:space="0" w:color="auto"/>
          </w:divBdr>
        </w:div>
      </w:divsChild>
    </w:div>
    <w:div w:id="232857676">
      <w:bodyDiv w:val="1"/>
      <w:marLeft w:val="0"/>
      <w:marRight w:val="0"/>
      <w:marTop w:val="0"/>
      <w:marBottom w:val="0"/>
      <w:divBdr>
        <w:top w:val="none" w:sz="0" w:space="0" w:color="auto"/>
        <w:left w:val="none" w:sz="0" w:space="0" w:color="auto"/>
        <w:bottom w:val="none" w:sz="0" w:space="0" w:color="auto"/>
        <w:right w:val="none" w:sz="0" w:space="0" w:color="auto"/>
      </w:divBdr>
      <w:divsChild>
        <w:div w:id="1299186932">
          <w:marLeft w:val="446"/>
          <w:marRight w:val="0"/>
          <w:marTop w:val="0"/>
          <w:marBottom w:val="0"/>
          <w:divBdr>
            <w:top w:val="none" w:sz="0" w:space="0" w:color="auto"/>
            <w:left w:val="none" w:sz="0" w:space="0" w:color="auto"/>
            <w:bottom w:val="none" w:sz="0" w:space="0" w:color="auto"/>
            <w:right w:val="none" w:sz="0" w:space="0" w:color="auto"/>
          </w:divBdr>
        </w:div>
        <w:div w:id="1231501989">
          <w:marLeft w:val="446"/>
          <w:marRight w:val="0"/>
          <w:marTop w:val="0"/>
          <w:marBottom w:val="0"/>
          <w:divBdr>
            <w:top w:val="none" w:sz="0" w:space="0" w:color="auto"/>
            <w:left w:val="none" w:sz="0" w:space="0" w:color="auto"/>
            <w:bottom w:val="none" w:sz="0" w:space="0" w:color="auto"/>
            <w:right w:val="none" w:sz="0" w:space="0" w:color="auto"/>
          </w:divBdr>
        </w:div>
        <w:div w:id="1332560180">
          <w:marLeft w:val="446"/>
          <w:marRight w:val="0"/>
          <w:marTop w:val="0"/>
          <w:marBottom w:val="0"/>
          <w:divBdr>
            <w:top w:val="none" w:sz="0" w:space="0" w:color="auto"/>
            <w:left w:val="none" w:sz="0" w:space="0" w:color="auto"/>
            <w:bottom w:val="none" w:sz="0" w:space="0" w:color="auto"/>
            <w:right w:val="none" w:sz="0" w:space="0" w:color="auto"/>
          </w:divBdr>
        </w:div>
        <w:div w:id="1532107471">
          <w:marLeft w:val="446"/>
          <w:marRight w:val="0"/>
          <w:marTop w:val="0"/>
          <w:marBottom w:val="0"/>
          <w:divBdr>
            <w:top w:val="none" w:sz="0" w:space="0" w:color="auto"/>
            <w:left w:val="none" w:sz="0" w:space="0" w:color="auto"/>
            <w:bottom w:val="none" w:sz="0" w:space="0" w:color="auto"/>
            <w:right w:val="none" w:sz="0" w:space="0" w:color="auto"/>
          </w:divBdr>
        </w:div>
        <w:div w:id="1357345166">
          <w:marLeft w:val="446"/>
          <w:marRight w:val="0"/>
          <w:marTop w:val="0"/>
          <w:marBottom w:val="0"/>
          <w:divBdr>
            <w:top w:val="none" w:sz="0" w:space="0" w:color="auto"/>
            <w:left w:val="none" w:sz="0" w:space="0" w:color="auto"/>
            <w:bottom w:val="none" w:sz="0" w:space="0" w:color="auto"/>
            <w:right w:val="none" w:sz="0" w:space="0" w:color="auto"/>
          </w:divBdr>
        </w:div>
        <w:div w:id="1370959057">
          <w:marLeft w:val="446"/>
          <w:marRight w:val="0"/>
          <w:marTop w:val="0"/>
          <w:marBottom w:val="0"/>
          <w:divBdr>
            <w:top w:val="none" w:sz="0" w:space="0" w:color="auto"/>
            <w:left w:val="none" w:sz="0" w:space="0" w:color="auto"/>
            <w:bottom w:val="none" w:sz="0" w:space="0" w:color="auto"/>
            <w:right w:val="none" w:sz="0" w:space="0" w:color="auto"/>
          </w:divBdr>
        </w:div>
        <w:div w:id="615256115">
          <w:marLeft w:val="446"/>
          <w:marRight w:val="0"/>
          <w:marTop w:val="0"/>
          <w:marBottom w:val="0"/>
          <w:divBdr>
            <w:top w:val="none" w:sz="0" w:space="0" w:color="auto"/>
            <w:left w:val="none" w:sz="0" w:space="0" w:color="auto"/>
            <w:bottom w:val="none" w:sz="0" w:space="0" w:color="auto"/>
            <w:right w:val="none" w:sz="0" w:space="0" w:color="auto"/>
          </w:divBdr>
        </w:div>
        <w:div w:id="1832595776">
          <w:marLeft w:val="446"/>
          <w:marRight w:val="0"/>
          <w:marTop w:val="0"/>
          <w:marBottom w:val="0"/>
          <w:divBdr>
            <w:top w:val="none" w:sz="0" w:space="0" w:color="auto"/>
            <w:left w:val="none" w:sz="0" w:space="0" w:color="auto"/>
            <w:bottom w:val="none" w:sz="0" w:space="0" w:color="auto"/>
            <w:right w:val="none" w:sz="0" w:space="0" w:color="auto"/>
          </w:divBdr>
        </w:div>
      </w:divsChild>
    </w:div>
    <w:div w:id="233518012">
      <w:bodyDiv w:val="1"/>
      <w:marLeft w:val="0"/>
      <w:marRight w:val="0"/>
      <w:marTop w:val="0"/>
      <w:marBottom w:val="0"/>
      <w:divBdr>
        <w:top w:val="none" w:sz="0" w:space="0" w:color="auto"/>
        <w:left w:val="none" w:sz="0" w:space="0" w:color="auto"/>
        <w:bottom w:val="none" w:sz="0" w:space="0" w:color="auto"/>
        <w:right w:val="none" w:sz="0" w:space="0" w:color="auto"/>
      </w:divBdr>
    </w:div>
    <w:div w:id="262997276">
      <w:bodyDiv w:val="1"/>
      <w:marLeft w:val="0"/>
      <w:marRight w:val="0"/>
      <w:marTop w:val="0"/>
      <w:marBottom w:val="0"/>
      <w:divBdr>
        <w:top w:val="none" w:sz="0" w:space="0" w:color="auto"/>
        <w:left w:val="none" w:sz="0" w:space="0" w:color="auto"/>
        <w:bottom w:val="none" w:sz="0" w:space="0" w:color="auto"/>
        <w:right w:val="none" w:sz="0" w:space="0" w:color="auto"/>
      </w:divBdr>
      <w:divsChild>
        <w:div w:id="801271079">
          <w:marLeft w:val="216"/>
          <w:marRight w:val="0"/>
          <w:marTop w:val="86"/>
          <w:marBottom w:val="90"/>
          <w:divBdr>
            <w:top w:val="none" w:sz="0" w:space="0" w:color="auto"/>
            <w:left w:val="none" w:sz="0" w:space="0" w:color="auto"/>
            <w:bottom w:val="none" w:sz="0" w:space="0" w:color="auto"/>
            <w:right w:val="none" w:sz="0" w:space="0" w:color="auto"/>
          </w:divBdr>
        </w:div>
        <w:div w:id="1792817793">
          <w:marLeft w:val="216"/>
          <w:marRight w:val="0"/>
          <w:marTop w:val="86"/>
          <w:marBottom w:val="90"/>
          <w:divBdr>
            <w:top w:val="none" w:sz="0" w:space="0" w:color="auto"/>
            <w:left w:val="none" w:sz="0" w:space="0" w:color="auto"/>
            <w:bottom w:val="none" w:sz="0" w:space="0" w:color="auto"/>
            <w:right w:val="none" w:sz="0" w:space="0" w:color="auto"/>
          </w:divBdr>
        </w:div>
        <w:div w:id="505511228">
          <w:marLeft w:val="216"/>
          <w:marRight w:val="0"/>
          <w:marTop w:val="86"/>
          <w:marBottom w:val="90"/>
          <w:divBdr>
            <w:top w:val="none" w:sz="0" w:space="0" w:color="auto"/>
            <w:left w:val="none" w:sz="0" w:space="0" w:color="auto"/>
            <w:bottom w:val="none" w:sz="0" w:space="0" w:color="auto"/>
            <w:right w:val="none" w:sz="0" w:space="0" w:color="auto"/>
          </w:divBdr>
        </w:div>
        <w:div w:id="1154488575">
          <w:marLeft w:val="216"/>
          <w:marRight w:val="0"/>
          <w:marTop w:val="86"/>
          <w:marBottom w:val="90"/>
          <w:divBdr>
            <w:top w:val="none" w:sz="0" w:space="0" w:color="auto"/>
            <w:left w:val="none" w:sz="0" w:space="0" w:color="auto"/>
            <w:bottom w:val="none" w:sz="0" w:space="0" w:color="auto"/>
            <w:right w:val="none" w:sz="0" w:space="0" w:color="auto"/>
          </w:divBdr>
        </w:div>
        <w:div w:id="1095172917">
          <w:marLeft w:val="216"/>
          <w:marRight w:val="0"/>
          <w:marTop w:val="86"/>
          <w:marBottom w:val="90"/>
          <w:divBdr>
            <w:top w:val="none" w:sz="0" w:space="0" w:color="auto"/>
            <w:left w:val="none" w:sz="0" w:space="0" w:color="auto"/>
            <w:bottom w:val="none" w:sz="0" w:space="0" w:color="auto"/>
            <w:right w:val="none" w:sz="0" w:space="0" w:color="auto"/>
          </w:divBdr>
        </w:div>
      </w:divsChild>
    </w:div>
    <w:div w:id="264926109">
      <w:bodyDiv w:val="1"/>
      <w:marLeft w:val="0"/>
      <w:marRight w:val="0"/>
      <w:marTop w:val="0"/>
      <w:marBottom w:val="0"/>
      <w:divBdr>
        <w:top w:val="none" w:sz="0" w:space="0" w:color="auto"/>
        <w:left w:val="none" w:sz="0" w:space="0" w:color="auto"/>
        <w:bottom w:val="none" w:sz="0" w:space="0" w:color="auto"/>
        <w:right w:val="none" w:sz="0" w:space="0" w:color="auto"/>
      </w:divBdr>
    </w:div>
    <w:div w:id="526867411">
      <w:bodyDiv w:val="1"/>
      <w:marLeft w:val="0"/>
      <w:marRight w:val="0"/>
      <w:marTop w:val="0"/>
      <w:marBottom w:val="0"/>
      <w:divBdr>
        <w:top w:val="none" w:sz="0" w:space="0" w:color="auto"/>
        <w:left w:val="none" w:sz="0" w:space="0" w:color="auto"/>
        <w:bottom w:val="none" w:sz="0" w:space="0" w:color="auto"/>
        <w:right w:val="none" w:sz="0" w:space="0" w:color="auto"/>
      </w:divBdr>
    </w:div>
    <w:div w:id="584724367">
      <w:bodyDiv w:val="1"/>
      <w:marLeft w:val="0"/>
      <w:marRight w:val="0"/>
      <w:marTop w:val="0"/>
      <w:marBottom w:val="0"/>
      <w:divBdr>
        <w:top w:val="none" w:sz="0" w:space="0" w:color="auto"/>
        <w:left w:val="none" w:sz="0" w:space="0" w:color="auto"/>
        <w:bottom w:val="none" w:sz="0" w:space="0" w:color="auto"/>
        <w:right w:val="none" w:sz="0" w:space="0" w:color="auto"/>
      </w:divBdr>
    </w:div>
    <w:div w:id="595871085">
      <w:bodyDiv w:val="1"/>
      <w:marLeft w:val="0"/>
      <w:marRight w:val="0"/>
      <w:marTop w:val="0"/>
      <w:marBottom w:val="0"/>
      <w:divBdr>
        <w:top w:val="none" w:sz="0" w:space="0" w:color="auto"/>
        <w:left w:val="none" w:sz="0" w:space="0" w:color="auto"/>
        <w:bottom w:val="none" w:sz="0" w:space="0" w:color="auto"/>
        <w:right w:val="none" w:sz="0" w:space="0" w:color="auto"/>
      </w:divBdr>
      <w:divsChild>
        <w:div w:id="21058813">
          <w:marLeft w:val="346"/>
          <w:marRight w:val="0"/>
          <w:marTop w:val="86"/>
          <w:marBottom w:val="96"/>
          <w:divBdr>
            <w:top w:val="none" w:sz="0" w:space="0" w:color="auto"/>
            <w:left w:val="none" w:sz="0" w:space="0" w:color="auto"/>
            <w:bottom w:val="none" w:sz="0" w:space="0" w:color="auto"/>
            <w:right w:val="none" w:sz="0" w:space="0" w:color="auto"/>
          </w:divBdr>
        </w:div>
        <w:div w:id="666517650">
          <w:marLeft w:val="346"/>
          <w:marRight w:val="0"/>
          <w:marTop w:val="86"/>
          <w:marBottom w:val="96"/>
          <w:divBdr>
            <w:top w:val="none" w:sz="0" w:space="0" w:color="auto"/>
            <w:left w:val="none" w:sz="0" w:space="0" w:color="auto"/>
            <w:bottom w:val="none" w:sz="0" w:space="0" w:color="auto"/>
            <w:right w:val="none" w:sz="0" w:space="0" w:color="auto"/>
          </w:divBdr>
        </w:div>
        <w:div w:id="1612932724">
          <w:marLeft w:val="346"/>
          <w:marRight w:val="0"/>
          <w:marTop w:val="86"/>
          <w:marBottom w:val="96"/>
          <w:divBdr>
            <w:top w:val="none" w:sz="0" w:space="0" w:color="auto"/>
            <w:left w:val="none" w:sz="0" w:space="0" w:color="auto"/>
            <w:bottom w:val="none" w:sz="0" w:space="0" w:color="auto"/>
            <w:right w:val="none" w:sz="0" w:space="0" w:color="auto"/>
          </w:divBdr>
        </w:div>
      </w:divsChild>
    </w:div>
    <w:div w:id="724254482">
      <w:bodyDiv w:val="1"/>
      <w:marLeft w:val="0"/>
      <w:marRight w:val="0"/>
      <w:marTop w:val="0"/>
      <w:marBottom w:val="0"/>
      <w:divBdr>
        <w:top w:val="none" w:sz="0" w:space="0" w:color="auto"/>
        <w:left w:val="none" w:sz="0" w:space="0" w:color="auto"/>
        <w:bottom w:val="none" w:sz="0" w:space="0" w:color="auto"/>
        <w:right w:val="none" w:sz="0" w:space="0" w:color="auto"/>
      </w:divBdr>
      <w:divsChild>
        <w:div w:id="704909413">
          <w:marLeft w:val="360"/>
          <w:marRight w:val="0"/>
          <w:marTop w:val="200"/>
          <w:marBottom w:val="0"/>
          <w:divBdr>
            <w:top w:val="none" w:sz="0" w:space="0" w:color="auto"/>
            <w:left w:val="none" w:sz="0" w:space="0" w:color="auto"/>
            <w:bottom w:val="none" w:sz="0" w:space="0" w:color="auto"/>
            <w:right w:val="none" w:sz="0" w:space="0" w:color="auto"/>
          </w:divBdr>
        </w:div>
        <w:div w:id="976567211">
          <w:marLeft w:val="360"/>
          <w:marRight w:val="0"/>
          <w:marTop w:val="200"/>
          <w:marBottom w:val="0"/>
          <w:divBdr>
            <w:top w:val="none" w:sz="0" w:space="0" w:color="auto"/>
            <w:left w:val="none" w:sz="0" w:space="0" w:color="auto"/>
            <w:bottom w:val="none" w:sz="0" w:space="0" w:color="auto"/>
            <w:right w:val="none" w:sz="0" w:space="0" w:color="auto"/>
          </w:divBdr>
        </w:div>
        <w:div w:id="1645156896">
          <w:marLeft w:val="360"/>
          <w:marRight w:val="0"/>
          <w:marTop w:val="200"/>
          <w:marBottom w:val="0"/>
          <w:divBdr>
            <w:top w:val="none" w:sz="0" w:space="0" w:color="auto"/>
            <w:left w:val="none" w:sz="0" w:space="0" w:color="auto"/>
            <w:bottom w:val="none" w:sz="0" w:space="0" w:color="auto"/>
            <w:right w:val="none" w:sz="0" w:space="0" w:color="auto"/>
          </w:divBdr>
        </w:div>
        <w:div w:id="564680227">
          <w:marLeft w:val="360"/>
          <w:marRight w:val="0"/>
          <w:marTop w:val="200"/>
          <w:marBottom w:val="0"/>
          <w:divBdr>
            <w:top w:val="none" w:sz="0" w:space="0" w:color="auto"/>
            <w:left w:val="none" w:sz="0" w:space="0" w:color="auto"/>
            <w:bottom w:val="none" w:sz="0" w:space="0" w:color="auto"/>
            <w:right w:val="none" w:sz="0" w:space="0" w:color="auto"/>
          </w:divBdr>
        </w:div>
        <w:div w:id="1731030985">
          <w:marLeft w:val="360"/>
          <w:marRight w:val="0"/>
          <w:marTop w:val="200"/>
          <w:marBottom w:val="0"/>
          <w:divBdr>
            <w:top w:val="none" w:sz="0" w:space="0" w:color="auto"/>
            <w:left w:val="none" w:sz="0" w:space="0" w:color="auto"/>
            <w:bottom w:val="none" w:sz="0" w:space="0" w:color="auto"/>
            <w:right w:val="none" w:sz="0" w:space="0" w:color="auto"/>
          </w:divBdr>
        </w:div>
        <w:div w:id="1621303039">
          <w:marLeft w:val="360"/>
          <w:marRight w:val="0"/>
          <w:marTop w:val="200"/>
          <w:marBottom w:val="0"/>
          <w:divBdr>
            <w:top w:val="none" w:sz="0" w:space="0" w:color="auto"/>
            <w:left w:val="none" w:sz="0" w:space="0" w:color="auto"/>
            <w:bottom w:val="none" w:sz="0" w:space="0" w:color="auto"/>
            <w:right w:val="none" w:sz="0" w:space="0" w:color="auto"/>
          </w:divBdr>
        </w:div>
      </w:divsChild>
    </w:div>
    <w:div w:id="749157859">
      <w:bodyDiv w:val="1"/>
      <w:marLeft w:val="0"/>
      <w:marRight w:val="0"/>
      <w:marTop w:val="0"/>
      <w:marBottom w:val="0"/>
      <w:divBdr>
        <w:top w:val="none" w:sz="0" w:space="0" w:color="auto"/>
        <w:left w:val="none" w:sz="0" w:space="0" w:color="auto"/>
        <w:bottom w:val="none" w:sz="0" w:space="0" w:color="auto"/>
        <w:right w:val="none" w:sz="0" w:space="0" w:color="auto"/>
      </w:divBdr>
      <w:divsChild>
        <w:div w:id="735052864">
          <w:marLeft w:val="346"/>
          <w:marRight w:val="0"/>
          <w:marTop w:val="86"/>
          <w:marBottom w:val="96"/>
          <w:divBdr>
            <w:top w:val="none" w:sz="0" w:space="0" w:color="auto"/>
            <w:left w:val="none" w:sz="0" w:space="0" w:color="auto"/>
            <w:bottom w:val="none" w:sz="0" w:space="0" w:color="auto"/>
            <w:right w:val="none" w:sz="0" w:space="0" w:color="auto"/>
          </w:divBdr>
        </w:div>
        <w:div w:id="984092768">
          <w:marLeft w:val="346"/>
          <w:marRight w:val="0"/>
          <w:marTop w:val="86"/>
          <w:marBottom w:val="96"/>
          <w:divBdr>
            <w:top w:val="none" w:sz="0" w:space="0" w:color="auto"/>
            <w:left w:val="none" w:sz="0" w:space="0" w:color="auto"/>
            <w:bottom w:val="none" w:sz="0" w:space="0" w:color="auto"/>
            <w:right w:val="none" w:sz="0" w:space="0" w:color="auto"/>
          </w:divBdr>
        </w:div>
        <w:div w:id="1544948738">
          <w:marLeft w:val="346"/>
          <w:marRight w:val="0"/>
          <w:marTop w:val="86"/>
          <w:marBottom w:val="96"/>
          <w:divBdr>
            <w:top w:val="none" w:sz="0" w:space="0" w:color="auto"/>
            <w:left w:val="none" w:sz="0" w:space="0" w:color="auto"/>
            <w:bottom w:val="none" w:sz="0" w:space="0" w:color="auto"/>
            <w:right w:val="none" w:sz="0" w:space="0" w:color="auto"/>
          </w:divBdr>
        </w:div>
      </w:divsChild>
    </w:div>
    <w:div w:id="812789942">
      <w:bodyDiv w:val="1"/>
      <w:marLeft w:val="0"/>
      <w:marRight w:val="0"/>
      <w:marTop w:val="0"/>
      <w:marBottom w:val="0"/>
      <w:divBdr>
        <w:top w:val="none" w:sz="0" w:space="0" w:color="auto"/>
        <w:left w:val="none" w:sz="0" w:space="0" w:color="auto"/>
        <w:bottom w:val="none" w:sz="0" w:space="0" w:color="auto"/>
        <w:right w:val="none" w:sz="0" w:space="0" w:color="auto"/>
      </w:divBdr>
    </w:div>
    <w:div w:id="883521323">
      <w:bodyDiv w:val="1"/>
      <w:marLeft w:val="0"/>
      <w:marRight w:val="0"/>
      <w:marTop w:val="0"/>
      <w:marBottom w:val="0"/>
      <w:divBdr>
        <w:top w:val="none" w:sz="0" w:space="0" w:color="auto"/>
        <w:left w:val="none" w:sz="0" w:space="0" w:color="auto"/>
        <w:bottom w:val="none" w:sz="0" w:space="0" w:color="auto"/>
        <w:right w:val="none" w:sz="0" w:space="0" w:color="auto"/>
      </w:divBdr>
    </w:div>
    <w:div w:id="899439602">
      <w:bodyDiv w:val="1"/>
      <w:marLeft w:val="0"/>
      <w:marRight w:val="0"/>
      <w:marTop w:val="0"/>
      <w:marBottom w:val="0"/>
      <w:divBdr>
        <w:top w:val="none" w:sz="0" w:space="0" w:color="auto"/>
        <w:left w:val="none" w:sz="0" w:space="0" w:color="auto"/>
        <w:bottom w:val="none" w:sz="0" w:space="0" w:color="auto"/>
        <w:right w:val="none" w:sz="0" w:space="0" w:color="auto"/>
      </w:divBdr>
    </w:div>
    <w:div w:id="971207363">
      <w:bodyDiv w:val="1"/>
      <w:marLeft w:val="0"/>
      <w:marRight w:val="0"/>
      <w:marTop w:val="0"/>
      <w:marBottom w:val="0"/>
      <w:divBdr>
        <w:top w:val="none" w:sz="0" w:space="0" w:color="auto"/>
        <w:left w:val="none" w:sz="0" w:space="0" w:color="auto"/>
        <w:bottom w:val="none" w:sz="0" w:space="0" w:color="auto"/>
        <w:right w:val="none" w:sz="0" w:space="0" w:color="auto"/>
      </w:divBdr>
    </w:div>
    <w:div w:id="1055004763">
      <w:bodyDiv w:val="1"/>
      <w:marLeft w:val="0"/>
      <w:marRight w:val="0"/>
      <w:marTop w:val="0"/>
      <w:marBottom w:val="0"/>
      <w:divBdr>
        <w:top w:val="none" w:sz="0" w:space="0" w:color="auto"/>
        <w:left w:val="none" w:sz="0" w:space="0" w:color="auto"/>
        <w:bottom w:val="none" w:sz="0" w:space="0" w:color="auto"/>
        <w:right w:val="none" w:sz="0" w:space="0" w:color="auto"/>
      </w:divBdr>
    </w:div>
    <w:div w:id="1077439686">
      <w:bodyDiv w:val="1"/>
      <w:marLeft w:val="0"/>
      <w:marRight w:val="0"/>
      <w:marTop w:val="0"/>
      <w:marBottom w:val="0"/>
      <w:divBdr>
        <w:top w:val="none" w:sz="0" w:space="0" w:color="auto"/>
        <w:left w:val="none" w:sz="0" w:space="0" w:color="auto"/>
        <w:bottom w:val="none" w:sz="0" w:space="0" w:color="auto"/>
        <w:right w:val="none" w:sz="0" w:space="0" w:color="auto"/>
      </w:divBdr>
      <w:divsChild>
        <w:div w:id="1052731955">
          <w:marLeft w:val="346"/>
          <w:marRight w:val="0"/>
          <w:marTop w:val="96"/>
          <w:marBottom w:val="96"/>
          <w:divBdr>
            <w:top w:val="none" w:sz="0" w:space="0" w:color="auto"/>
            <w:left w:val="none" w:sz="0" w:space="0" w:color="auto"/>
            <w:bottom w:val="none" w:sz="0" w:space="0" w:color="auto"/>
            <w:right w:val="none" w:sz="0" w:space="0" w:color="auto"/>
          </w:divBdr>
        </w:div>
      </w:divsChild>
    </w:div>
    <w:div w:id="1139037889">
      <w:bodyDiv w:val="1"/>
      <w:marLeft w:val="0"/>
      <w:marRight w:val="0"/>
      <w:marTop w:val="0"/>
      <w:marBottom w:val="0"/>
      <w:divBdr>
        <w:top w:val="none" w:sz="0" w:space="0" w:color="auto"/>
        <w:left w:val="none" w:sz="0" w:space="0" w:color="auto"/>
        <w:bottom w:val="none" w:sz="0" w:space="0" w:color="auto"/>
        <w:right w:val="none" w:sz="0" w:space="0" w:color="auto"/>
      </w:divBdr>
    </w:div>
    <w:div w:id="1163620008">
      <w:bodyDiv w:val="1"/>
      <w:marLeft w:val="0"/>
      <w:marRight w:val="0"/>
      <w:marTop w:val="0"/>
      <w:marBottom w:val="0"/>
      <w:divBdr>
        <w:top w:val="none" w:sz="0" w:space="0" w:color="auto"/>
        <w:left w:val="none" w:sz="0" w:space="0" w:color="auto"/>
        <w:bottom w:val="none" w:sz="0" w:space="0" w:color="auto"/>
        <w:right w:val="none" w:sz="0" w:space="0" w:color="auto"/>
      </w:divBdr>
    </w:div>
    <w:div w:id="1249466607">
      <w:bodyDiv w:val="1"/>
      <w:marLeft w:val="0"/>
      <w:marRight w:val="0"/>
      <w:marTop w:val="0"/>
      <w:marBottom w:val="0"/>
      <w:divBdr>
        <w:top w:val="none" w:sz="0" w:space="0" w:color="auto"/>
        <w:left w:val="none" w:sz="0" w:space="0" w:color="auto"/>
        <w:bottom w:val="none" w:sz="0" w:space="0" w:color="auto"/>
        <w:right w:val="none" w:sz="0" w:space="0" w:color="auto"/>
      </w:divBdr>
      <w:divsChild>
        <w:div w:id="399141027">
          <w:marLeft w:val="216"/>
          <w:marRight w:val="0"/>
          <w:marTop w:val="86"/>
          <w:marBottom w:val="90"/>
          <w:divBdr>
            <w:top w:val="none" w:sz="0" w:space="0" w:color="auto"/>
            <w:left w:val="none" w:sz="0" w:space="0" w:color="auto"/>
            <w:bottom w:val="none" w:sz="0" w:space="0" w:color="auto"/>
            <w:right w:val="none" w:sz="0" w:space="0" w:color="auto"/>
          </w:divBdr>
        </w:div>
        <w:div w:id="1689520777">
          <w:marLeft w:val="216"/>
          <w:marRight w:val="0"/>
          <w:marTop w:val="86"/>
          <w:marBottom w:val="90"/>
          <w:divBdr>
            <w:top w:val="none" w:sz="0" w:space="0" w:color="auto"/>
            <w:left w:val="none" w:sz="0" w:space="0" w:color="auto"/>
            <w:bottom w:val="none" w:sz="0" w:space="0" w:color="auto"/>
            <w:right w:val="none" w:sz="0" w:space="0" w:color="auto"/>
          </w:divBdr>
        </w:div>
        <w:div w:id="483281473">
          <w:marLeft w:val="216"/>
          <w:marRight w:val="0"/>
          <w:marTop w:val="86"/>
          <w:marBottom w:val="90"/>
          <w:divBdr>
            <w:top w:val="none" w:sz="0" w:space="0" w:color="auto"/>
            <w:left w:val="none" w:sz="0" w:space="0" w:color="auto"/>
            <w:bottom w:val="none" w:sz="0" w:space="0" w:color="auto"/>
            <w:right w:val="none" w:sz="0" w:space="0" w:color="auto"/>
          </w:divBdr>
        </w:div>
      </w:divsChild>
    </w:div>
    <w:div w:id="1321345985">
      <w:bodyDiv w:val="1"/>
      <w:marLeft w:val="0"/>
      <w:marRight w:val="0"/>
      <w:marTop w:val="0"/>
      <w:marBottom w:val="0"/>
      <w:divBdr>
        <w:top w:val="none" w:sz="0" w:space="0" w:color="auto"/>
        <w:left w:val="none" w:sz="0" w:space="0" w:color="auto"/>
        <w:bottom w:val="none" w:sz="0" w:space="0" w:color="auto"/>
        <w:right w:val="none" w:sz="0" w:space="0" w:color="auto"/>
      </w:divBdr>
    </w:div>
    <w:div w:id="1324628665">
      <w:bodyDiv w:val="1"/>
      <w:marLeft w:val="0"/>
      <w:marRight w:val="0"/>
      <w:marTop w:val="0"/>
      <w:marBottom w:val="0"/>
      <w:divBdr>
        <w:top w:val="none" w:sz="0" w:space="0" w:color="auto"/>
        <w:left w:val="none" w:sz="0" w:space="0" w:color="auto"/>
        <w:bottom w:val="none" w:sz="0" w:space="0" w:color="auto"/>
        <w:right w:val="none" w:sz="0" w:space="0" w:color="auto"/>
      </w:divBdr>
    </w:div>
    <w:div w:id="1330595506">
      <w:bodyDiv w:val="1"/>
      <w:marLeft w:val="0"/>
      <w:marRight w:val="0"/>
      <w:marTop w:val="0"/>
      <w:marBottom w:val="0"/>
      <w:divBdr>
        <w:top w:val="none" w:sz="0" w:space="0" w:color="auto"/>
        <w:left w:val="none" w:sz="0" w:space="0" w:color="auto"/>
        <w:bottom w:val="none" w:sz="0" w:space="0" w:color="auto"/>
        <w:right w:val="none" w:sz="0" w:space="0" w:color="auto"/>
      </w:divBdr>
    </w:div>
    <w:div w:id="1446578518">
      <w:bodyDiv w:val="1"/>
      <w:marLeft w:val="0"/>
      <w:marRight w:val="0"/>
      <w:marTop w:val="0"/>
      <w:marBottom w:val="0"/>
      <w:divBdr>
        <w:top w:val="none" w:sz="0" w:space="0" w:color="auto"/>
        <w:left w:val="none" w:sz="0" w:space="0" w:color="auto"/>
        <w:bottom w:val="none" w:sz="0" w:space="0" w:color="auto"/>
        <w:right w:val="none" w:sz="0" w:space="0" w:color="auto"/>
      </w:divBdr>
      <w:divsChild>
        <w:div w:id="280040926">
          <w:marLeft w:val="360"/>
          <w:marRight w:val="0"/>
          <w:marTop w:val="200"/>
          <w:marBottom w:val="0"/>
          <w:divBdr>
            <w:top w:val="none" w:sz="0" w:space="0" w:color="auto"/>
            <w:left w:val="none" w:sz="0" w:space="0" w:color="auto"/>
            <w:bottom w:val="none" w:sz="0" w:space="0" w:color="auto"/>
            <w:right w:val="none" w:sz="0" w:space="0" w:color="auto"/>
          </w:divBdr>
        </w:div>
        <w:div w:id="1281373656">
          <w:marLeft w:val="360"/>
          <w:marRight w:val="0"/>
          <w:marTop w:val="200"/>
          <w:marBottom w:val="0"/>
          <w:divBdr>
            <w:top w:val="none" w:sz="0" w:space="0" w:color="auto"/>
            <w:left w:val="none" w:sz="0" w:space="0" w:color="auto"/>
            <w:bottom w:val="none" w:sz="0" w:space="0" w:color="auto"/>
            <w:right w:val="none" w:sz="0" w:space="0" w:color="auto"/>
          </w:divBdr>
        </w:div>
        <w:div w:id="452290456">
          <w:marLeft w:val="360"/>
          <w:marRight w:val="0"/>
          <w:marTop w:val="200"/>
          <w:marBottom w:val="0"/>
          <w:divBdr>
            <w:top w:val="none" w:sz="0" w:space="0" w:color="auto"/>
            <w:left w:val="none" w:sz="0" w:space="0" w:color="auto"/>
            <w:bottom w:val="none" w:sz="0" w:space="0" w:color="auto"/>
            <w:right w:val="none" w:sz="0" w:space="0" w:color="auto"/>
          </w:divBdr>
        </w:div>
      </w:divsChild>
    </w:div>
    <w:div w:id="1536843523">
      <w:bodyDiv w:val="1"/>
      <w:marLeft w:val="0"/>
      <w:marRight w:val="0"/>
      <w:marTop w:val="0"/>
      <w:marBottom w:val="0"/>
      <w:divBdr>
        <w:top w:val="none" w:sz="0" w:space="0" w:color="auto"/>
        <w:left w:val="none" w:sz="0" w:space="0" w:color="auto"/>
        <w:bottom w:val="none" w:sz="0" w:space="0" w:color="auto"/>
        <w:right w:val="none" w:sz="0" w:space="0" w:color="auto"/>
      </w:divBdr>
    </w:div>
    <w:div w:id="1566717583">
      <w:bodyDiv w:val="1"/>
      <w:marLeft w:val="0"/>
      <w:marRight w:val="0"/>
      <w:marTop w:val="0"/>
      <w:marBottom w:val="0"/>
      <w:divBdr>
        <w:top w:val="none" w:sz="0" w:space="0" w:color="auto"/>
        <w:left w:val="none" w:sz="0" w:space="0" w:color="auto"/>
        <w:bottom w:val="none" w:sz="0" w:space="0" w:color="auto"/>
        <w:right w:val="none" w:sz="0" w:space="0" w:color="auto"/>
      </w:divBdr>
    </w:div>
    <w:div w:id="1609048192">
      <w:bodyDiv w:val="1"/>
      <w:marLeft w:val="0"/>
      <w:marRight w:val="0"/>
      <w:marTop w:val="0"/>
      <w:marBottom w:val="0"/>
      <w:divBdr>
        <w:top w:val="none" w:sz="0" w:space="0" w:color="auto"/>
        <w:left w:val="none" w:sz="0" w:space="0" w:color="auto"/>
        <w:bottom w:val="none" w:sz="0" w:space="0" w:color="auto"/>
        <w:right w:val="none" w:sz="0" w:space="0" w:color="auto"/>
      </w:divBdr>
      <w:divsChild>
        <w:div w:id="2110154309">
          <w:marLeft w:val="446"/>
          <w:marRight w:val="0"/>
          <w:marTop w:val="77"/>
          <w:marBottom w:val="90"/>
          <w:divBdr>
            <w:top w:val="none" w:sz="0" w:space="0" w:color="auto"/>
            <w:left w:val="none" w:sz="0" w:space="0" w:color="auto"/>
            <w:bottom w:val="none" w:sz="0" w:space="0" w:color="auto"/>
            <w:right w:val="none" w:sz="0" w:space="0" w:color="auto"/>
          </w:divBdr>
        </w:div>
        <w:div w:id="1679430988">
          <w:marLeft w:val="446"/>
          <w:marRight w:val="0"/>
          <w:marTop w:val="77"/>
          <w:marBottom w:val="90"/>
          <w:divBdr>
            <w:top w:val="none" w:sz="0" w:space="0" w:color="auto"/>
            <w:left w:val="none" w:sz="0" w:space="0" w:color="auto"/>
            <w:bottom w:val="none" w:sz="0" w:space="0" w:color="auto"/>
            <w:right w:val="none" w:sz="0" w:space="0" w:color="auto"/>
          </w:divBdr>
        </w:div>
        <w:div w:id="856503546">
          <w:marLeft w:val="446"/>
          <w:marRight w:val="0"/>
          <w:marTop w:val="77"/>
          <w:marBottom w:val="90"/>
          <w:divBdr>
            <w:top w:val="none" w:sz="0" w:space="0" w:color="auto"/>
            <w:left w:val="none" w:sz="0" w:space="0" w:color="auto"/>
            <w:bottom w:val="none" w:sz="0" w:space="0" w:color="auto"/>
            <w:right w:val="none" w:sz="0" w:space="0" w:color="auto"/>
          </w:divBdr>
        </w:div>
      </w:divsChild>
    </w:div>
    <w:div w:id="1614897580">
      <w:bodyDiv w:val="1"/>
      <w:marLeft w:val="0"/>
      <w:marRight w:val="0"/>
      <w:marTop w:val="0"/>
      <w:marBottom w:val="0"/>
      <w:divBdr>
        <w:top w:val="none" w:sz="0" w:space="0" w:color="auto"/>
        <w:left w:val="none" w:sz="0" w:space="0" w:color="auto"/>
        <w:bottom w:val="none" w:sz="0" w:space="0" w:color="auto"/>
        <w:right w:val="none" w:sz="0" w:space="0" w:color="auto"/>
      </w:divBdr>
      <w:divsChild>
        <w:div w:id="2121950057">
          <w:marLeft w:val="360"/>
          <w:marRight w:val="0"/>
          <w:marTop w:val="200"/>
          <w:marBottom w:val="0"/>
          <w:divBdr>
            <w:top w:val="none" w:sz="0" w:space="0" w:color="auto"/>
            <w:left w:val="none" w:sz="0" w:space="0" w:color="auto"/>
            <w:bottom w:val="none" w:sz="0" w:space="0" w:color="auto"/>
            <w:right w:val="none" w:sz="0" w:space="0" w:color="auto"/>
          </w:divBdr>
        </w:div>
        <w:div w:id="1194613813">
          <w:marLeft w:val="360"/>
          <w:marRight w:val="0"/>
          <w:marTop w:val="200"/>
          <w:marBottom w:val="0"/>
          <w:divBdr>
            <w:top w:val="none" w:sz="0" w:space="0" w:color="auto"/>
            <w:left w:val="none" w:sz="0" w:space="0" w:color="auto"/>
            <w:bottom w:val="none" w:sz="0" w:space="0" w:color="auto"/>
            <w:right w:val="none" w:sz="0" w:space="0" w:color="auto"/>
          </w:divBdr>
        </w:div>
        <w:div w:id="1223717371">
          <w:marLeft w:val="360"/>
          <w:marRight w:val="0"/>
          <w:marTop w:val="200"/>
          <w:marBottom w:val="0"/>
          <w:divBdr>
            <w:top w:val="none" w:sz="0" w:space="0" w:color="auto"/>
            <w:left w:val="none" w:sz="0" w:space="0" w:color="auto"/>
            <w:bottom w:val="none" w:sz="0" w:space="0" w:color="auto"/>
            <w:right w:val="none" w:sz="0" w:space="0" w:color="auto"/>
          </w:divBdr>
        </w:div>
      </w:divsChild>
    </w:div>
    <w:div w:id="1650209179">
      <w:bodyDiv w:val="1"/>
      <w:marLeft w:val="0"/>
      <w:marRight w:val="0"/>
      <w:marTop w:val="0"/>
      <w:marBottom w:val="0"/>
      <w:divBdr>
        <w:top w:val="none" w:sz="0" w:space="0" w:color="auto"/>
        <w:left w:val="none" w:sz="0" w:space="0" w:color="auto"/>
        <w:bottom w:val="none" w:sz="0" w:space="0" w:color="auto"/>
        <w:right w:val="none" w:sz="0" w:space="0" w:color="auto"/>
      </w:divBdr>
      <w:divsChild>
        <w:div w:id="1243225166">
          <w:marLeft w:val="216"/>
          <w:marRight w:val="0"/>
          <w:marTop w:val="86"/>
          <w:marBottom w:val="90"/>
          <w:divBdr>
            <w:top w:val="none" w:sz="0" w:space="0" w:color="auto"/>
            <w:left w:val="none" w:sz="0" w:space="0" w:color="auto"/>
            <w:bottom w:val="none" w:sz="0" w:space="0" w:color="auto"/>
            <w:right w:val="none" w:sz="0" w:space="0" w:color="auto"/>
          </w:divBdr>
        </w:div>
        <w:div w:id="1320189729">
          <w:marLeft w:val="216"/>
          <w:marRight w:val="0"/>
          <w:marTop w:val="86"/>
          <w:marBottom w:val="90"/>
          <w:divBdr>
            <w:top w:val="none" w:sz="0" w:space="0" w:color="auto"/>
            <w:left w:val="none" w:sz="0" w:space="0" w:color="auto"/>
            <w:bottom w:val="none" w:sz="0" w:space="0" w:color="auto"/>
            <w:right w:val="none" w:sz="0" w:space="0" w:color="auto"/>
          </w:divBdr>
        </w:div>
        <w:div w:id="519053805">
          <w:marLeft w:val="216"/>
          <w:marRight w:val="0"/>
          <w:marTop w:val="86"/>
          <w:marBottom w:val="90"/>
          <w:divBdr>
            <w:top w:val="none" w:sz="0" w:space="0" w:color="auto"/>
            <w:left w:val="none" w:sz="0" w:space="0" w:color="auto"/>
            <w:bottom w:val="none" w:sz="0" w:space="0" w:color="auto"/>
            <w:right w:val="none" w:sz="0" w:space="0" w:color="auto"/>
          </w:divBdr>
        </w:div>
        <w:div w:id="2014139027">
          <w:marLeft w:val="216"/>
          <w:marRight w:val="0"/>
          <w:marTop w:val="86"/>
          <w:marBottom w:val="90"/>
          <w:divBdr>
            <w:top w:val="none" w:sz="0" w:space="0" w:color="auto"/>
            <w:left w:val="none" w:sz="0" w:space="0" w:color="auto"/>
            <w:bottom w:val="none" w:sz="0" w:space="0" w:color="auto"/>
            <w:right w:val="none" w:sz="0" w:space="0" w:color="auto"/>
          </w:divBdr>
        </w:div>
        <w:div w:id="1754011579">
          <w:marLeft w:val="216"/>
          <w:marRight w:val="0"/>
          <w:marTop w:val="86"/>
          <w:marBottom w:val="90"/>
          <w:divBdr>
            <w:top w:val="none" w:sz="0" w:space="0" w:color="auto"/>
            <w:left w:val="none" w:sz="0" w:space="0" w:color="auto"/>
            <w:bottom w:val="none" w:sz="0" w:space="0" w:color="auto"/>
            <w:right w:val="none" w:sz="0" w:space="0" w:color="auto"/>
          </w:divBdr>
        </w:div>
      </w:divsChild>
    </w:div>
    <w:div w:id="1665163924">
      <w:bodyDiv w:val="1"/>
      <w:marLeft w:val="0"/>
      <w:marRight w:val="0"/>
      <w:marTop w:val="0"/>
      <w:marBottom w:val="0"/>
      <w:divBdr>
        <w:top w:val="none" w:sz="0" w:space="0" w:color="auto"/>
        <w:left w:val="none" w:sz="0" w:space="0" w:color="auto"/>
        <w:bottom w:val="none" w:sz="0" w:space="0" w:color="auto"/>
        <w:right w:val="none" w:sz="0" w:space="0" w:color="auto"/>
      </w:divBdr>
      <w:divsChild>
        <w:div w:id="456219710">
          <w:marLeft w:val="346"/>
          <w:marRight w:val="0"/>
          <w:marTop w:val="86"/>
          <w:marBottom w:val="96"/>
          <w:divBdr>
            <w:top w:val="none" w:sz="0" w:space="0" w:color="auto"/>
            <w:left w:val="none" w:sz="0" w:space="0" w:color="auto"/>
            <w:bottom w:val="none" w:sz="0" w:space="0" w:color="auto"/>
            <w:right w:val="none" w:sz="0" w:space="0" w:color="auto"/>
          </w:divBdr>
        </w:div>
      </w:divsChild>
    </w:div>
    <w:div w:id="1818915660">
      <w:bodyDiv w:val="1"/>
      <w:marLeft w:val="0"/>
      <w:marRight w:val="0"/>
      <w:marTop w:val="0"/>
      <w:marBottom w:val="0"/>
      <w:divBdr>
        <w:top w:val="none" w:sz="0" w:space="0" w:color="auto"/>
        <w:left w:val="none" w:sz="0" w:space="0" w:color="auto"/>
        <w:bottom w:val="none" w:sz="0" w:space="0" w:color="auto"/>
        <w:right w:val="none" w:sz="0" w:space="0" w:color="auto"/>
      </w:divBdr>
      <w:divsChild>
        <w:div w:id="366418432">
          <w:marLeft w:val="346"/>
          <w:marRight w:val="0"/>
          <w:marTop w:val="67"/>
          <w:marBottom w:val="96"/>
          <w:divBdr>
            <w:top w:val="none" w:sz="0" w:space="0" w:color="auto"/>
            <w:left w:val="none" w:sz="0" w:space="0" w:color="auto"/>
            <w:bottom w:val="none" w:sz="0" w:space="0" w:color="auto"/>
            <w:right w:val="none" w:sz="0" w:space="0" w:color="auto"/>
          </w:divBdr>
        </w:div>
        <w:div w:id="1480614290">
          <w:marLeft w:val="346"/>
          <w:marRight w:val="0"/>
          <w:marTop w:val="67"/>
          <w:marBottom w:val="96"/>
          <w:divBdr>
            <w:top w:val="none" w:sz="0" w:space="0" w:color="auto"/>
            <w:left w:val="none" w:sz="0" w:space="0" w:color="auto"/>
            <w:bottom w:val="none" w:sz="0" w:space="0" w:color="auto"/>
            <w:right w:val="none" w:sz="0" w:space="0" w:color="auto"/>
          </w:divBdr>
        </w:div>
        <w:div w:id="605582270">
          <w:marLeft w:val="346"/>
          <w:marRight w:val="0"/>
          <w:marTop w:val="67"/>
          <w:marBottom w:val="96"/>
          <w:divBdr>
            <w:top w:val="none" w:sz="0" w:space="0" w:color="auto"/>
            <w:left w:val="none" w:sz="0" w:space="0" w:color="auto"/>
            <w:bottom w:val="none" w:sz="0" w:space="0" w:color="auto"/>
            <w:right w:val="none" w:sz="0" w:space="0" w:color="auto"/>
          </w:divBdr>
        </w:div>
        <w:div w:id="785542535">
          <w:marLeft w:val="346"/>
          <w:marRight w:val="0"/>
          <w:marTop w:val="67"/>
          <w:marBottom w:val="96"/>
          <w:divBdr>
            <w:top w:val="none" w:sz="0" w:space="0" w:color="auto"/>
            <w:left w:val="none" w:sz="0" w:space="0" w:color="auto"/>
            <w:bottom w:val="none" w:sz="0" w:space="0" w:color="auto"/>
            <w:right w:val="none" w:sz="0" w:space="0" w:color="auto"/>
          </w:divBdr>
        </w:div>
        <w:div w:id="123012249">
          <w:marLeft w:val="346"/>
          <w:marRight w:val="0"/>
          <w:marTop w:val="67"/>
          <w:marBottom w:val="96"/>
          <w:divBdr>
            <w:top w:val="none" w:sz="0" w:space="0" w:color="auto"/>
            <w:left w:val="none" w:sz="0" w:space="0" w:color="auto"/>
            <w:bottom w:val="none" w:sz="0" w:space="0" w:color="auto"/>
            <w:right w:val="none" w:sz="0" w:space="0" w:color="auto"/>
          </w:divBdr>
        </w:div>
        <w:div w:id="1404066759">
          <w:marLeft w:val="346"/>
          <w:marRight w:val="0"/>
          <w:marTop w:val="67"/>
          <w:marBottom w:val="96"/>
          <w:divBdr>
            <w:top w:val="none" w:sz="0" w:space="0" w:color="auto"/>
            <w:left w:val="none" w:sz="0" w:space="0" w:color="auto"/>
            <w:bottom w:val="none" w:sz="0" w:space="0" w:color="auto"/>
            <w:right w:val="none" w:sz="0" w:space="0" w:color="auto"/>
          </w:divBdr>
        </w:div>
        <w:div w:id="355422256">
          <w:marLeft w:val="346"/>
          <w:marRight w:val="0"/>
          <w:marTop w:val="67"/>
          <w:marBottom w:val="96"/>
          <w:divBdr>
            <w:top w:val="none" w:sz="0" w:space="0" w:color="auto"/>
            <w:left w:val="none" w:sz="0" w:space="0" w:color="auto"/>
            <w:bottom w:val="none" w:sz="0" w:space="0" w:color="auto"/>
            <w:right w:val="none" w:sz="0" w:space="0" w:color="auto"/>
          </w:divBdr>
        </w:div>
        <w:div w:id="935675850">
          <w:marLeft w:val="346"/>
          <w:marRight w:val="0"/>
          <w:marTop w:val="67"/>
          <w:marBottom w:val="96"/>
          <w:divBdr>
            <w:top w:val="none" w:sz="0" w:space="0" w:color="auto"/>
            <w:left w:val="none" w:sz="0" w:space="0" w:color="auto"/>
            <w:bottom w:val="none" w:sz="0" w:space="0" w:color="auto"/>
            <w:right w:val="none" w:sz="0" w:space="0" w:color="auto"/>
          </w:divBdr>
        </w:div>
        <w:div w:id="1444350566">
          <w:marLeft w:val="346"/>
          <w:marRight w:val="0"/>
          <w:marTop w:val="67"/>
          <w:marBottom w:val="96"/>
          <w:divBdr>
            <w:top w:val="none" w:sz="0" w:space="0" w:color="auto"/>
            <w:left w:val="none" w:sz="0" w:space="0" w:color="auto"/>
            <w:bottom w:val="none" w:sz="0" w:space="0" w:color="auto"/>
            <w:right w:val="none" w:sz="0" w:space="0" w:color="auto"/>
          </w:divBdr>
        </w:div>
        <w:div w:id="850067769">
          <w:marLeft w:val="346"/>
          <w:marRight w:val="0"/>
          <w:marTop w:val="67"/>
          <w:marBottom w:val="96"/>
          <w:divBdr>
            <w:top w:val="none" w:sz="0" w:space="0" w:color="auto"/>
            <w:left w:val="none" w:sz="0" w:space="0" w:color="auto"/>
            <w:bottom w:val="none" w:sz="0" w:space="0" w:color="auto"/>
            <w:right w:val="none" w:sz="0" w:space="0" w:color="auto"/>
          </w:divBdr>
        </w:div>
        <w:div w:id="1879513469">
          <w:marLeft w:val="346"/>
          <w:marRight w:val="0"/>
          <w:marTop w:val="67"/>
          <w:marBottom w:val="96"/>
          <w:divBdr>
            <w:top w:val="none" w:sz="0" w:space="0" w:color="auto"/>
            <w:left w:val="none" w:sz="0" w:space="0" w:color="auto"/>
            <w:bottom w:val="none" w:sz="0" w:space="0" w:color="auto"/>
            <w:right w:val="none" w:sz="0" w:space="0" w:color="auto"/>
          </w:divBdr>
        </w:div>
      </w:divsChild>
    </w:div>
    <w:div w:id="1852261407">
      <w:bodyDiv w:val="1"/>
      <w:marLeft w:val="0"/>
      <w:marRight w:val="0"/>
      <w:marTop w:val="0"/>
      <w:marBottom w:val="0"/>
      <w:divBdr>
        <w:top w:val="none" w:sz="0" w:space="0" w:color="auto"/>
        <w:left w:val="none" w:sz="0" w:space="0" w:color="auto"/>
        <w:bottom w:val="none" w:sz="0" w:space="0" w:color="auto"/>
        <w:right w:val="none" w:sz="0" w:space="0" w:color="auto"/>
      </w:divBdr>
      <w:divsChild>
        <w:div w:id="219901273">
          <w:marLeft w:val="346"/>
          <w:marRight w:val="0"/>
          <w:marTop w:val="77"/>
          <w:marBottom w:val="96"/>
          <w:divBdr>
            <w:top w:val="none" w:sz="0" w:space="0" w:color="auto"/>
            <w:left w:val="none" w:sz="0" w:space="0" w:color="auto"/>
            <w:bottom w:val="none" w:sz="0" w:space="0" w:color="auto"/>
            <w:right w:val="none" w:sz="0" w:space="0" w:color="auto"/>
          </w:divBdr>
        </w:div>
        <w:div w:id="1959870010">
          <w:marLeft w:val="346"/>
          <w:marRight w:val="0"/>
          <w:marTop w:val="77"/>
          <w:marBottom w:val="96"/>
          <w:divBdr>
            <w:top w:val="none" w:sz="0" w:space="0" w:color="auto"/>
            <w:left w:val="none" w:sz="0" w:space="0" w:color="auto"/>
            <w:bottom w:val="none" w:sz="0" w:space="0" w:color="auto"/>
            <w:right w:val="none" w:sz="0" w:space="0" w:color="auto"/>
          </w:divBdr>
        </w:div>
        <w:div w:id="1762214096">
          <w:marLeft w:val="346"/>
          <w:marRight w:val="0"/>
          <w:marTop w:val="77"/>
          <w:marBottom w:val="96"/>
          <w:divBdr>
            <w:top w:val="none" w:sz="0" w:space="0" w:color="auto"/>
            <w:left w:val="none" w:sz="0" w:space="0" w:color="auto"/>
            <w:bottom w:val="none" w:sz="0" w:space="0" w:color="auto"/>
            <w:right w:val="none" w:sz="0" w:space="0" w:color="auto"/>
          </w:divBdr>
        </w:div>
        <w:div w:id="2007584258">
          <w:marLeft w:val="346"/>
          <w:marRight w:val="0"/>
          <w:marTop w:val="77"/>
          <w:marBottom w:val="96"/>
          <w:divBdr>
            <w:top w:val="none" w:sz="0" w:space="0" w:color="auto"/>
            <w:left w:val="none" w:sz="0" w:space="0" w:color="auto"/>
            <w:bottom w:val="none" w:sz="0" w:space="0" w:color="auto"/>
            <w:right w:val="none" w:sz="0" w:space="0" w:color="auto"/>
          </w:divBdr>
        </w:div>
        <w:div w:id="2053840641">
          <w:marLeft w:val="346"/>
          <w:marRight w:val="0"/>
          <w:marTop w:val="77"/>
          <w:marBottom w:val="96"/>
          <w:divBdr>
            <w:top w:val="none" w:sz="0" w:space="0" w:color="auto"/>
            <w:left w:val="none" w:sz="0" w:space="0" w:color="auto"/>
            <w:bottom w:val="none" w:sz="0" w:space="0" w:color="auto"/>
            <w:right w:val="none" w:sz="0" w:space="0" w:color="auto"/>
          </w:divBdr>
        </w:div>
        <w:div w:id="697120094">
          <w:marLeft w:val="346"/>
          <w:marRight w:val="0"/>
          <w:marTop w:val="77"/>
          <w:marBottom w:val="96"/>
          <w:divBdr>
            <w:top w:val="none" w:sz="0" w:space="0" w:color="auto"/>
            <w:left w:val="none" w:sz="0" w:space="0" w:color="auto"/>
            <w:bottom w:val="none" w:sz="0" w:space="0" w:color="auto"/>
            <w:right w:val="none" w:sz="0" w:space="0" w:color="auto"/>
          </w:divBdr>
        </w:div>
      </w:divsChild>
    </w:div>
    <w:div w:id="1922912617">
      <w:bodyDiv w:val="1"/>
      <w:marLeft w:val="0"/>
      <w:marRight w:val="0"/>
      <w:marTop w:val="0"/>
      <w:marBottom w:val="0"/>
      <w:divBdr>
        <w:top w:val="none" w:sz="0" w:space="0" w:color="auto"/>
        <w:left w:val="none" w:sz="0" w:space="0" w:color="auto"/>
        <w:bottom w:val="none" w:sz="0" w:space="0" w:color="auto"/>
        <w:right w:val="none" w:sz="0" w:space="0" w:color="auto"/>
      </w:divBdr>
    </w:div>
    <w:div w:id="1938825879">
      <w:bodyDiv w:val="1"/>
      <w:marLeft w:val="0"/>
      <w:marRight w:val="0"/>
      <w:marTop w:val="0"/>
      <w:marBottom w:val="0"/>
      <w:divBdr>
        <w:top w:val="none" w:sz="0" w:space="0" w:color="auto"/>
        <w:left w:val="none" w:sz="0" w:space="0" w:color="auto"/>
        <w:bottom w:val="none" w:sz="0" w:space="0" w:color="auto"/>
        <w:right w:val="none" w:sz="0" w:space="0" w:color="auto"/>
      </w:divBdr>
      <w:divsChild>
        <w:div w:id="1639915012">
          <w:marLeft w:val="346"/>
          <w:marRight w:val="0"/>
          <w:marTop w:val="86"/>
          <w:marBottom w:val="240"/>
          <w:divBdr>
            <w:top w:val="none" w:sz="0" w:space="0" w:color="auto"/>
            <w:left w:val="none" w:sz="0" w:space="0" w:color="auto"/>
            <w:bottom w:val="none" w:sz="0" w:space="0" w:color="auto"/>
            <w:right w:val="none" w:sz="0" w:space="0" w:color="auto"/>
          </w:divBdr>
        </w:div>
        <w:div w:id="722368216">
          <w:marLeft w:val="346"/>
          <w:marRight w:val="0"/>
          <w:marTop w:val="86"/>
          <w:marBottom w:val="240"/>
          <w:divBdr>
            <w:top w:val="none" w:sz="0" w:space="0" w:color="auto"/>
            <w:left w:val="none" w:sz="0" w:space="0" w:color="auto"/>
            <w:bottom w:val="none" w:sz="0" w:space="0" w:color="auto"/>
            <w:right w:val="none" w:sz="0" w:space="0" w:color="auto"/>
          </w:divBdr>
        </w:div>
      </w:divsChild>
    </w:div>
    <w:div w:id="1986859102">
      <w:bodyDiv w:val="1"/>
      <w:marLeft w:val="0"/>
      <w:marRight w:val="0"/>
      <w:marTop w:val="0"/>
      <w:marBottom w:val="0"/>
      <w:divBdr>
        <w:top w:val="none" w:sz="0" w:space="0" w:color="auto"/>
        <w:left w:val="none" w:sz="0" w:space="0" w:color="auto"/>
        <w:bottom w:val="none" w:sz="0" w:space="0" w:color="auto"/>
        <w:right w:val="none" w:sz="0" w:space="0" w:color="auto"/>
      </w:divBdr>
    </w:div>
    <w:div w:id="2083212882">
      <w:bodyDiv w:val="1"/>
      <w:marLeft w:val="0"/>
      <w:marRight w:val="0"/>
      <w:marTop w:val="0"/>
      <w:marBottom w:val="0"/>
      <w:divBdr>
        <w:top w:val="none" w:sz="0" w:space="0" w:color="auto"/>
        <w:left w:val="none" w:sz="0" w:space="0" w:color="auto"/>
        <w:bottom w:val="none" w:sz="0" w:space="0" w:color="auto"/>
        <w:right w:val="none" w:sz="0" w:space="0" w:color="auto"/>
      </w:divBdr>
      <w:divsChild>
        <w:div w:id="1919903467">
          <w:marLeft w:val="259"/>
          <w:marRight w:val="0"/>
          <w:marTop w:val="101"/>
          <w:marBottom w:val="72"/>
          <w:divBdr>
            <w:top w:val="none" w:sz="0" w:space="0" w:color="auto"/>
            <w:left w:val="none" w:sz="0" w:space="0" w:color="auto"/>
            <w:bottom w:val="none" w:sz="0" w:space="0" w:color="auto"/>
            <w:right w:val="none" w:sz="0" w:space="0" w:color="auto"/>
          </w:divBdr>
        </w:div>
        <w:div w:id="1608075192">
          <w:marLeft w:val="259"/>
          <w:marRight w:val="0"/>
          <w:marTop w:val="101"/>
          <w:marBottom w:val="72"/>
          <w:divBdr>
            <w:top w:val="none" w:sz="0" w:space="0" w:color="auto"/>
            <w:left w:val="none" w:sz="0" w:space="0" w:color="auto"/>
            <w:bottom w:val="none" w:sz="0" w:space="0" w:color="auto"/>
            <w:right w:val="none" w:sz="0" w:space="0" w:color="auto"/>
          </w:divBdr>
        </w:div>
        <w:div w:id="407846196">
          <w:marLeft w:val="259"/>
          <w:marRight w:val="0"/>
          <w:marTop w:val="101"/>
          <w:marBottom w:val="72"/>
          <w:divBdr>
            <w:top w:val="none" w:sz="0" w:space="0" w:color="auto"/>
            <w:left w:val="none" w:sz="0" w:space="0" w:color="auto"/>
            <w:bottom w:val="none" w:sz="0" w:space="0" w:color="auto"/>
            <w:right w:val="none" w:sz="0" w:space="0" w:color="auto"/>
          </w:divBdr>
        </w:div>
        <w:div w:id="1485195529">
          <w:marLeft w:val="259"/>
          <w:marRight w:val="0"/>
          <w:marTop w:val="101"/>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7" ma:contentTypeDescription="Skapa ett nytt dokument." ma:contentTypeScope="" ma:versionID="7785c3c1a8c888d84ed956005c4d488a">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58607038f51c2c8ae8f7c256b578483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bb681454-5b20-4870-936e-b523090ef0f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6E1E-4B2C-4ADC-B5FA-6DA41855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92071-A267-4624-B427-7BF45AFF9D76}">
  <ds:schemaRefs>
    <ds:schemaRef ds:uri="http://purl.org/dc/elements/1.1/"/>
    <ds:schemaRef ds:uri="http://schemas.microsoft.com/office/2006/metadata/properties"/>
    <ds:schemaRef ds:uri="10c3a147-0d64-46aa-a281-dc97358e8373"/>
    <ds:schemaRef ds:uri="http://purl.org/dc/terms/"/>
    <ds:schemaRef ds:uri="http://schemas.openxmlformats.org/package/2006/metadata/core-properties"/>
    <ds:schemaRef ds:uri="http://schemas.microsoft.com/office/2006/documentManagement/types"/>
    <ds:schemaRef ds:uri="d7532cd0-e888-47d6-8f58-db0210f2500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D6EDFDC-C05D-44F2-AEF8-393DD4474552}">
  <ds:schemaRefs>
    <ds:schemaRef ds:uri="http://schemas.microsoft.com/sharepoint/v3/contenttype/forms"/>
  </ds:schemaRefs>
</ds:datastoreItem>
</file>

<file path=customXml/itemProps4.xml><?xml version="1.0" encoding="utf-8"?>
<ds:datastoreItem xmlns:ds="http://schemas.openxmlformats.org/officeDocument/2006/customXml" ds:itemID="{B7AA98E0-9035-4DF2-946D-8CB84C22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2576</Words>
  <Characters>13658</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Thornberg</dc:creator>
  <cp:keywords/>
  <dc:description/>
  <cp:lastModifiedBy>Astrid Thornberg</cp:lastModifiedBy>
  <cp:revision>7</cp:revision>
  <cp:lastPrinted>2015-09-15T10:46:00Z</cp:lastPrinted>
  <dcterms:created xsi:type="dcterms:W3CDTF">2022-12-05T16:56:00Z</dcterms:created>
  <dcterms:modified xsi:type="dcterms:W3CDTF">2022-12-06T08:53:00Z</dcterms:modified>
</cp:coreProperties>
</file>