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C" w:rsidRDefault="00425EF0" w:rsidP="0051731B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77F9" w:rsidRPr="00AE55EF" w:rsidRDefault="004077F9" w:rsidP="00153344">
      <w:pPr>
        <w:ind w:left="6520" w:firstLine="1304"/>
        <w:rPr>
          <w:rFonts w:cs="Arial"/>
          <w:sz w:val="24"/>
          <w:szCs w:val="24"/>
        </w:rPr>
      </w:pPr>
      <w:r w:rsidRPr="00AE55EF">
        <w:rPr>
          <w:rFonts w:cs="Arial"/>
          <w:sz w:val="24"/>
          <w:szCs w:val="24"/>
        </w:rPr>
        <w:t>202</w:t>
      </w:r>
      <w:r w:rsidR="001C370E">
        <w:rPr>
          <w:rFonts w:cs="Arial"/>
          <w:sz w:val="24"/>
          <w:szCs w:val="24"/>
        </w:rPr>
        <w:t>3-02-</w:t>
      </w:r>
      <w:r w:rsidR="0057671F">
        <w:rPr>
          <w:rFonts w:cs="Arial"/>
          <w:sz w:val="24"/>
          <w:szCs w:val="24"/>
        </w:rPr>
        <w:t>10</w:t>
      </w:r>
    </w:p>
    <w:p w:rsidR="004077F9" w:rsidRDefault="004077F9" w:rsidP="004077F9">
      <w:pPr>
        <w:rPr>
          <w:rFonts w:cs="Arial"/>
          <w:sz w:val="16"/>
          <w:szCs w:val="16"/>
        </w:rPr>
      </w:pPr>
    </w:p>
    <w:p w:rsidR="004077F9" w:rsidRDefault="004077F9" w:rsidP="004077F9">
      <w:pPr>
        <w:rPr>
          <w:rFonts w:cs="Arial"/>
          <w:sz w:val="16"/>
          <w:szCs w:val="16"/>
        </w:rPr>
      </w:pPr>
    </w:p>
    <w:p w:rsidR="00AE55EF" w:rsidRDefault="00AE55EF" w:rsidP="004077F9">
      <w:pPr>
        <w:rPr>
          <w:rFonts w:cs="Arial"/>
          <w:sz w:val="16"/>
          <w:szCs w:val="16"/>
        </w:rPr>
      </w:pPr>
    </w:p>
    <w:p w:rsidR="00AE55EF" w:rsidRDefault="00AE55EF" w:rsidP="004077F9">
      <w:pPr>
        <w:rPr>
          <w:rFonts w:cs="Arial"/>
          <w:sz w:val="16"/>
          <w:szCs w:val="16"/>
        </w:rPr>
      </w:pPr>
    </w:p>
    <w:p w:rsidR="004077F9" w:rsidRDefault="004077F9" w:rsidP="004077F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Till våra medlemsföreningar</w:t>
      </w:r>
    </w:p>
    <w:p w:rsidR="004077F9" w:rsidRDefault="004077F9" w:rsidP="004077F9">
      <w:pPr>
        <w:rPr>
          <w:rFonts w:cs="Arial"/>
          <w:i/>
          <w:sz w:val="24"/>
          <w:szCs w:val="24"/>
        </w:rPr>
      </w:pPr>
    </w:p>
    <w:p w:rsidR="004077F9" w:rsidRDefault="00FD53E2" w:rsidP="004077F9">
      <w:pPr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Uppstartsmöte om skolsituationen </w:t>
      </w:r>
      <w:r w:rsidR="0088326E">
        <w:rPr>
          <w:rFonts w:eastAsia="Calibri" w:cs="Arial"/>
          <w:b/>
          <w:bCs/>
          <w:sz w:val="28"/>
          <w:szCs w:val="28"/>
        </w:rPr>
        <w:t xml:space="preserve">för </w:t>
      </w:r>
      <w:r>
        <w:rPr>
          <w:rFonts w:eastAsia="Calibri" w:cs="Arial"/>
          <w:b/>
          <w:bCs/>
          <w:sz w:val="28"/>
          <w:szCs w:val="28"/>
        </w:rPr>
        <w:t>el</w:t>
      </w:r>
      <w:r w:rsidR="00732974">
        <w:rPr>
          <w:rFonts w:eastAsia="Calibri" w:cs="Arial"/>
          <w:b/>
          <w:bCs/>
          <w:sz w:val="28"/>
          <w:szCs w:val="28"/>
        </w:rPr>
        <w:t>ever med funktionsnedsättningar</w:t>
      </w:r>
    </w:p>
    <w:p w:rsidR="006C7E33" w:rsidRPr="005A78C0" w:rsidRDefault="006C7E33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color w:val="4D4D4D"/>
          <w:sz w:val="24"/>
          <w:szCs w:val="24"/>
          <w:lang w:eastAsia="sv-SE"/>
        </w:rPr>
      </w:pPr>
      <w:bookmarkStart w:id="1" w:name="_Hlk119131393"/>
    </w:p>
    <w:p w:rsidR="009D57BA" w:rsidRDefault="006C7E33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</w:rPr>
      </w:pPr>
      <w:r w:rsidRPr="00427D84">
        <w:rPr>
          <w:rFonts w:ascii="Times New Roman" w:hAnsi="Times New Roman" w:cs="Times New Roman"/>
        </w:rPr>
        <w:t xml:space="preserve">År </w:t>
      </w:r>
      <w:r w:rsidR="00861535" w:rsidRPr="00427D84">
        <w:rPr>
          <w:rFonts w:ascii="Times New Roman" w:hAnsi="Times New Roman" w:cs="Times New Roman"/>
        </w:rPr>
        <w:t>2018</w:t>
      </w:r>
      <w:r w:rsidRPr="00427D84">
        <w:rPr>
          <w:rFonts w:ascii="Times New Roman" w:hAnsi="Times New Roman" w:cs="Times New Roman"/>
        </w:rPr>
        <w:t xml:space="preserve"> genomförde Funktionsrätt Stockholms stad </w:t>
      </w:r>
      <w:r w:rsidR="00861535" w:rsidRPr="00427D84">
        <w:rPr>
          <w:rFonts w:ascii="Times New Roman" w:hAnsi="Times New Roman" w:cs="Times New Roman"/>
        </w:rPr>
        <w:t>en skolrapport</w:t>
      </w:r>
      <w:r w:rsidR="00732974" w:rsidRPr="00427D84">
        <w:rPr>
          <w:rFonts w:ascii="Times New Roman" w:hAnsi="Times New Roman" w:cs="Times New Roman"/>
        </w:rPr>
        <w:t xml:space="preserve"> som visade att staden </w:t>
      </w:r>
      <w:r w:rsidR="005A78C0" w:rsidRPr="00427D84">
        <w:rPr>
          <w:rFonts w:ascii="Times New Roman" w:hAnsi="Times New Roman" w:cs="Times New Roman"/>
        </w:rPr>
        <w:t xml:space="preserve">till stora delar </w:t>
      </w:r>
      <w:r w:rsidR="00732974" w:rsidRPr="00427D84">
        <w:rPr>
          <w:rFonts w:ascii="Times New Roman" w:hAnsi="Times New Roman" w:cs="Times New Roman"/>
        </w:rPr>
        <w:t>saknar kunskap om elever med funktionsnedsättningar</w:t>
      </w:r>
      <w:r w:rsidR="005A78C0" w:rsidRPr="00427D84">
        <w:rPr>
          <w:rFonts w:ascii="Times New Roman" w:hAnsi="Times New Roman" w:cs="Times New Roman"/>
        </w:rPr>
        <w:t xml:space="preserve"> och deras</w:t>
      </w:r>
      <w:r w:rsidR="00732974" w:rsidRPr="00427D84">
        <w:rPr>
          <w:rFonts w:ascii="Times New Roman" w:hAnsi="Times New Roman" w:cs="Times New Roman"/>
        </w:rPr>
        <w:t xml:space="preserve"> förutsättningar och behov. </w:t>
      </w:r>
      <w:r w:rsidR="00686A94" w:rsidRPr="00427D84">
        <w:rPr>
          <w:rFonts w:ascii="Times New Roman" w:hAnsi="Times New Roman" w:cs="Times New Roman"/>
        </w:rPr>
        <w:t xml:space="preserve">Rapporten visade </w:t>
      </w:r>
      <w:r w:rsidR="005A78C0" w:rsidRPr="00427D84">
        <w:rPr>
          <w:rFonts w:ascii="Times New Roman" w:hAnsi="Times New Roman" w:cs="Times New Roman"/>
        </w:rPr>
        <w:t>även att</w:t>
      </w:r>
      <w:r w:rsidR="00686A94" w:rsidRPr="00427D84">
        <w:rPr>
          <w:rFonts w:ascii="Times New Roman" w:hAnsi="Times New Roman" w:cs="Times New Roman"/>
        </w:rPr>
        <w:t xml:space="preserve"> det</w:t>
      </w:r>
      <w:r w:rsidR="00732974" w:rsidRPr="00427D84">
        <w:rPr>
          <w:rFonts w:ascii="Times New Roman" w:hAnsi="Times New Roman" w:cs="Times New Roman"/>
        </w:rPr>
        <w:t xml:space="preserve"> saknas resurser och systematik för att säkerställa gruppens rättigheter. </w:t>
      </w:r>
    </w:p>
    <w:p w:rsidR="009D57BA" w:rsidRDefault="009D57BA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</w:rPr>
      </w:pPr>
    </w:p>
    <w:p w:rsidR="006C7E33" w:rsidRPr="00427D84" w:rsidRDefault="00861535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</w:rPr>
      </w:pPr>
      <w:r w:rsidRPr="00427D84">
        <w:rPr>
          <w:rFonts w:ascii="Times New Roman" w:hAnsi="Times New Roman" w:cs="Times New Roman"/>
        </w:rPr>
        <w:t>Vi</w:t>
      </w:r>
      <w:r w:rsidR="006C7E33" w:rsidRPr="00427D84">
        <w:rPr>
          <w:rFonts w:ascii="Times New Roman" w:hAnsi="Times New Roman" w:cs="Times New Roman"/>
        </w:rPr>
        <w:t xml:space="preserve"> kommer</w:t>
      </w:r>
      <w:r w:rsidRPr="00427D84">
        <w:rPr>
          <w:rFonts w:ascii="Times New Roman" w:hAnsi="Times New Roman" w:cs="Times New Roman"/>
        </w:rPr>
        <w:t xml:space="preserve"> nu</w:t>
      </w:r>
      <w:r w:rsidR="006C7E33" w:rsidRPr="00427D84">
        <w:rPr>
          <w:rFonts w:ascii="Times New Roman" w:hAnsi="Times New Roman" w:cs="Times New Roman"/>
        </w:rPr>
        <w:t>, i samarbete med Begripsam</w:t>
      </w:r>
      <w:r w:rsidR="00427D84" w:rsidRPr="00427D84">
        <w:rPr>
          <w:rFonts w:ascii="Times New Roman" w:hAnsi="Times New Roman" w:cs="Times New Roman"/>
        </w:rPr>
        <w:t>,</w:t>
      </w:r>
      <w:r w:rsidR="006C7E33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genomföra </w:t>
      </w:r>
      <w:r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>en uppföljning av denna</w:t>
      </w:r>
      <w:r w:rsidR="00686A94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rapport.</w:t>
      </w:r>
    </w:p>
    <w:p w:rsidR="006C7E33" w:rsidRPr="00427D84" w:rsidRDefault="006C7E33" w:rsidP="008578F8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</w:rPr>
      </w:pPr>
    </w:p>
    <w:p w:rsidR="00070722" w:rsidRPr="00427D84" w:rsidRDefault="00686A94" w:rsidP="00427D84">
      <w:pPr>
        <w:pStyle w:val="Liststycke"/>
        <w:shd w:val="clear" w:color="auto" w:fill="FFFFFF"/>
        <w:spacing w:before="100" w:beforeAutospacing="1" w:after="42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 vill nu bjuda in </w:t>
      </w:r>
      <w:r w:rsidR="005A78C0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våra medlemsföreningar till en arbetsgrupp </w:t>
      </w:r>
      <w:r w:rsidR="00427D84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>som</w:t>
      </w:r>
      <w:r w:rsidR="005A78C0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bland annat </w:t>
      </w:r>
      <w:r w:rsidR="005A78C0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kommer att ta fram </w:t>
      </w:r>
      <w:r w:rsidR="006C7E33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tillgänglig enkät om hur elever med funktionsnedsättning och anhöriga bosatta i Stockholms stad upplever </w:t>
      </w:r>
      <w:r w:rsidR="00427D84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 </w:t>
      </w:r>
      <w:r w:rsidR="006C7E33" w:rsidRPr="0042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skolsituation. </w:t>
      </w:r>
      <w:bookmarkEnd w:id="1"/>
    </w:p>
    <w:p w:rsidR="004077F9" w:rsidRPr="005A78C0" w:rsidRDefault="004077F9" w:rsidP="004077F9">
      <w:pPr>
        <w:tabs>
          <w:tab w:val="left" w:pos="1276"/>
        </w:tabs>
        <w:rPr>
          <w:b/>
          <w:bCs/>
          <w:sz w:val="24"/>
          <w:szCs w:val="24"/>
        </w:rPr>
      </w:pPr>
      <w:r w:rsidRPr="005A78C0">
        <w:rPr>
          <w:b/>
          <w:bCs/>
          <w:sz w:val="24"/>
          <w:szCs w:val="24"/>
        </w:rPr>
        <w:t>Tid:</w:t>
      </w:r>
      <w:r w:rsidRPr="005A78C0">
        <w:rPr>
          <w:b/>
          <w:bCs/>
          <w:sz w:val="24"/>
          <w:szCs w:val="24"/>
        </w:rPr>
        <w:tab/>
        <w:t xml:space="preserve"> </w:t>
      </w:r>
      <w:r w:rsidR="00427D84">
        <w:rPr>
          <w:b/>
          <w:bCs/>
          <w:sz w:val="24"/>
          <w:szCs w:val="24"/>
        </w:rPr>
        <w:t>ONSDAG</w:t>
      </w:r>
      <w:r w:rsidR="00AE55EF" w:rsidRPr="005A78C0">
        <w:rPr>
          <w:b/>
          <w:bCs/>
          <w:sz w:val="24"/>
          <w:szCs w:val="24"/>
        </w:rPr>
        <w:t xml:space="preserve"> den </w:t>
      </w:r>
      <w:r w:rsidR="00427D84">
        <w:rPr>
          <w:b/>
          <w:bCs/>
          <w:sz w:val="24"/>
          <w:szCs w:val="24"/>
        </w:rPr>
        <w:t xml:space="preserve">22 februari </w:t>
      </w:r>
      <w:r w:rsidRPr="005A78C0">
        <w:rPr>
          <w:b/>
          <w:bCs/>
          <w:sz w:val="24"/>
          <w:szCs w:val="24"/>
        </w:rPr>
        <w:t>klockan 1</w:t>
      </w:r>
      <w:r w:rsidR="001C370E" w:rsidRPr="005A78C0">
        <w:rPr>
          <w:b/>
          <w:bCs/>
          <w:sz w:val="24"/>
          <w:szCs w:val="24"/>
        </w:rPr>
        <w:t>8</w:t>
      </w:r>
      <w:r w:rsidRPr="005A78C0">
        <w:rPr>
          <w:b/>
          <w:bCs/>
          <w:sz w:val="24"/>
          <w:szCs w:val="24"/>
        </w:rPr>
        <w:t>.</w:t>
      </w:r>
      <w:r w:rsidR="006B7183" w:rsidRPr="005A78C0">
        <w:rPr>
          <w:b/>
          <w:bCs/>
          <w:sz w:val="24"/>
          <w:szCs w:val="24"/>
        </w:rPr>
        <w:t>00</w:t>
      </w:r>
      <w:r w:rsidRPr="005A78C0">
        <w:rPr>
          <w:b/>
          <w:bCs/>
          <w:sz w:val="24"/>
          <w:szCs w:val="24"/>
        </w:rPr>
        <w:t>–</w:t>
      </w:r>
      <w:r w:rsidR="001C370E" w:rsidRPr="005A78C0">
        <w:rPr>
          <w:b/>
          <w:bCs/>
          <w:sz w:val="24"/>
          <w:szCs w:val="24"/>
        </w:rPr>
        <w:t>20</w:t>
      </w:r>
      <w:r w:rsidRPr="005A78C0">
        <w:rPr>
          <w:b/>
          <w:bCs/>
          <w:sz w:val="24"/>
          <w:szCs w:val="24"/>
        </w:rPr>
        <w:t>.00</w:t>
      </w:r>
    </w:p>
    <w:p w:rsidR="00AE55EF" w:rsidRPr="005A78C0" w:rsidRDefault="00AE55EF" w:rsidP="004077F9">
      <w:pPr>
        <w:tabs>
          <w:tab w:val="left" w:pos="1276"/>
        </w:tabs>
        <w:rPr>
          <w:b/>
          <w:bCs/>
          <w:sz w:val="24"/>
          <w:szCs w:val="24"/>
        </w:rPr>
      </w:pPr>
    </w:p>
    <w:p w:rsidR="00427D84" w:rsidRPr="00153344" w:rsidRDefault="00427D84" w:rsidP="00427D84">
      <w:pPr>
        <w:rPr>
          <w:rFonts w:cs="Arial"/>
          <w:b/>
          <w:bCs/>
          <w:sz w:val="24"/>
          <w:szCs w:val="24"/>
        </w:rPr>
      </w:pPr>
      <w:r w:rsidRPr="00153344">
        <w:rPr>
          <w:rFonts w:cs="Arial"/>
          <w:b/>
          <w:bCs/>
          <w:sz w:val="24"/>
          <w:szCs w:val="24"/>
        </w:rPr>
        <w:t>Plats:</w:t>
      </w:r>
      <w:r w:rsidRPr="00153344">
        <w:rPr>
          <w:rFonts w:cs="Arial"/>
          <w:b/>
          <w:bCs/>
          <w:sz w:val="24"/>
          <w:szCs w:val="24"/>
        </w:rPr>
        <w:tab/>
        <w:t>Åttio</w:t>
      </w:r>
      <w:r>
        <w:rPr>
          <w:rFonts w:cs="Arial"/>
          <w:b/>
          <w:bCs/>
          <w:sz w:val="24"/>
          <w:szCs w:val="24"/>
        </w:rPr>
        <w:t>t</w:t>
      </w:r>
      <w:r w:rsidRPr="00153344">
        <w:rPr>
          <w:rFonts w:cs="Arial"/>
          <w:b/>
          <w:bCs/>
          <w:sz w:val="24"/>
          <w:szCs w:val="24"/>
        </w:rPr>
        <w:t>vå</w:t>
      </w:r>
      <w:r>
        <w:rPr>
          <w:rFonts w:cs="Arial"/>
          <w:b/>
          <w:bCs/>
          <w:sz w:val="24"/>
          <w:szCs w:val="24"/>
        </w:rPr>
        <w:t>A</w:t>
      </w:r>
      <w:r w:rsidRPr="00153344">
        <w:rPr>
          <w:rFonts w:cs="Arial"/>
          <w:b/>
          <w:bCs/>
          <w:sz w:val="24"/>
          <w:szCs w:val="24"/>
        </w:rPr>
        <w:t>n, S</w:t>
      </w:r>
      <w:r>
        <w:rPr>
          <w:rFonts w:cs="Arial"/>
          <w:b/>
          <w:bCs/>
          <w:sz w:val="24"/>
          <w:szCs w:val="24"/>
        </w:rPr>
        <w:t>ank</w:t>
      </w:r>
      <w:r w:rsidRPr="00153344">
        <w:rPr>
          <w:rFonts w:cs="Arial"/>
          <w:b/>
          <w:bCs/>
          <w:sz w:val="24"/>
          <w:szCs w:val="24"/>
        </w:rPr>
        <w:t>t Göransgatan 82.</w:t>
      </w:r>
    </w:p>
    <w:p w:rsidR="004077F9" w:rsidRPr="005A78C0" w:rsidRDefault="004077F9" w:rsidP="00427D84">
      <w:pPr>
        <w:rPr>
          <w:sz w:val="24"/>
          <w:szCs w:val="24"/>
          <w:u w:val="single"/>
        </w:rPr>
      </w:pPr>
    </w:p>
    <w:p w:rsidR="006B7183" w:rsidRPr="005A78C0" w:rsidRDefault="006B7183" w:rsidP="004077F9">
      <w:pPr>
        <w:shd w:val="clear" w:color="auto" w:fill="FFFFFF"/>
        <w:rPr>
          <w:color w:val="000000"/>
          <w:sz w:val="24"/>
          <w:szCs w:val="24"/>
        </w:rPr>
      </w:pPr>
    </w:p>
    <w:p w:rsidR="00AE55EF" w:rsidRPr="005A78C0" w:rsidRDefault="00AB2839" w:rsidP="004077F9">
      <w:pPr>
        <w:shd w:val="clear" w:color="auto" w:fill="FFFFFF"/>
        <w:rPr>
          <w:color w:val="000000"/>
          <w:sz w:val="24"/>
          <w:szCs w:val="24"/>
        </w:rPr>
      </w:pPr>
      <w:r w:rsidRPr="005A78C0">
        <w:rPr>
          <w:color w:val="000000"/>
          <w:sz w:val="24"/>
          <w:szCs w:val="24"/>
        </w:rPr>
        <w:t>Anmäl</w:t>
      </w:r>
      <w:r w:rsidR="000012B3" w:rsidRPr="005A78C0">
        <w:rPr>
          <w:color w:val="000000"/>
          <w:sz w:val="24"/>
          <w:szCs w:val="24"/>
        </w:rPr>
        <w:t>an görs</w:t>
      </w:r>
      <w:r w:rsidRPr="005A78C0">
        <w:rPr>
          <w:color w:val="000000"/>
          <w:sz w:val="24"/>
          <w:szCs w:val="24"/>
        </w:rPr>
        <w:t xml:space="preserve"> till kansliet på e-postadress: </w:t>
      </w:r>
      <w:hyperlink r:id="rId8" w:history="1">
        <w:r w:rsidR="00924D86" w:rsidRPr="005A78C0">
          <w:rPr>
            <w:rStyle w:val="Hyperlnk"/>
            <w:sz w:val="24"/>
            <w:szCs w:val="24"/>
          </w:rPr>
          <w:t>kansli@funktionsrattstockholm.se</w:t>
        </w:r>
      </w:hyperlink>
      <w:r w:rsidR="00924D86" w:rsidRPr="005A78C0">
        <w:rPr>
          <w:color w:val="000000"/>
          <w:sz w:val="24"/>
          <w:szCs w:val="24"/>
        </w:rPr>
        <w:t xml:space="preserve"> eller</w:t>
      </w:r>
      <w:r w:rsidR="00CF1669" w:rsidRPr="005A78C0">
        <w:rPr>
          <w:color w:val="000000"/>
          <w:sz w:val="24"/>
          <w:szCs w:val="24"/>
        </w:rPr>
        <w:t xml:space="preserve"> på telefon</w:t>
      </w:r>
      <w:r w:rsidR="00924D86" w:rsidRPr="005A78C0">
        <w:rPr>
          <w:color w:val="000000"/>
          <w:sz w:val="24"/>
          <w:szCs w:val="24"/>
        </w:rPr>
        <w:t xml:space="preserve"> 08-30 05 35. </w:t>
      </w:r>
    </w:p>
    <w:p w:rsidR="004077F9" w:rsidRPr="005A78C0" w:rsidRDefault="004077F9" w:rsidP="004077F9">
      <w:pPr>
        <w:rPr>
          <w:i/>
          <w:sz w:val="24"/>
          <w:szCs w:val="24"/>
        </w:rPr>
      </w:pPr>
    </w:p>
    <w:p w:rsidR="00153344" w:rsidRPr="005A78C0" w:rsidRDefault="004077F9" w:rsidP="004077F9">
      <w:pPr>
        <w:rPr>
          <w:i/>
          <w:sz w:val="24"/>
          <w:szCs w:val="24"/>
        </w:rPr>
      </w:pPr>
      <w:r w:rsidRPr="005A78C0">
        <w:rPr>
          <w:i/>
          <w:sz w:val="24"/>
          <w:szCs w:val="24"/>
        </w:rPr>
        <w:t xml:space="preserve">Hörselslinga finns i lokalen. </w:t>
      </w:r>
      <w:r w:rsidR="009D57BA">
        <w:rPr>
          <w:i/>
          <w:sz w:val="24"/>
          <w:szCs w:val="24"/>
        </w:rPr>
        <w:t>Anmäl om du behöver</w:t>
      </w:r>
      <w:r w:rsidRPr="005A78C0">
        <w:rPr>
          <w:i/>
          <w:sz w:val="24"/>
          <w:szCs w:val="24"/>
        </w:rPr>
        <w:t xml:space="preserve"> skrivtolk</w:t>
      </w:r>
      <w:r w:rsidR="00E85672" w:rsidRPr="005A78C0">
        <w:rPr>
          <w:i/>
          <w:sz w:val="24"/>
          <w:szCs w:val="24"/>
        </w:rPr>
        <w:t xml:space="preserve"> </w:t>
      </w:r>
      <w:r w:rsidR="009D57BA">
        <w:rPr>
          <w:i/>
          <w:sz w:val="24"/>
          <w:szCs w:val="24"/>
        </w:rPr>
        <w:t>eller</w:t>
      </w:r>
      <w:r w:rsidR="00E85672" w:rsidRPr="005A78C0">
        <w:rPr>
          <w:i/>
          <w:sz w:val="24"/>
          <w:szCs w:val="24"/>
        </w:rPr>
        <w:t xml:space="preserve"> teckenspråkstol</w:t>
      </w:r>
      <w:r w:rsidR="009D57BA">
        <w:rPr>
          <w:i/>
          <w:sz w:val="24"/>
          <w:szCs w:val="24"/>
        </w:rPr>
        <w:t>k. Ledarhund behöver anmälas.</w:t>
      </w:r>
      <w:r w:rsidR="00FA10AE" w:rsidRPr="005A78C0">
        <w:rPr>
          <w:i/>
          <w:sz w:val="24"/>
          <w:szCs w:val="24"/>
        </w:rPr>
        <w:t xml:space="preserve"> </w:t>
      </w:r>
    </w:p>
    <w:p w:rsidR="00153344" w:rsidRPr="005A78C0" w:rsidRDefault="00153344" w:rsidP="004077F9">
      <w:pPr>
        <w:rPr>
          <w:i/>
          <w:sz w:val="24"/>
          <w:szCs w:val="24"/>
        </w:rPr>
      </w:pPr>
    </w:p>
    <w:p w:rsidR="004077F9" w:rsidRDefault="004077F9" w:rsidP="004077F9">
      <w:pPr>
        <w:rPr>
          <w:rFonts w:cs="Arial"/>
        </w:rPr>
      </w:pPr>
    </w:p>
    <w:p w:rsidR="00024C9D" w:rsidRDefault="00FB50C6" w:rsidP="004077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Varmt välkomna</w:t>
      </w:r>
      <w:r w:rsidR="004077F9" w:rsidRPr="00024C9D">
        <w:rPr>
          <w:rFonts w:cs="Arial"/>
          <w:sz w:val="24"/>
          <w:szCs w:val="24"/>
        </w:rPr>
        <w:t>!</w:t>
      </w:r>
    </w:p>
    <w:p w:rsidR="00924D86" w:rsidRPr="00024C9D" w:rsidRDefault="00924D86" w:rsidP="004077F9">
      <w:pPr>
        <w:rPr>
          <w:rFonts w:cs="Arial"/>
          <w:sz w:val="24"/>
          <w:szCs w:val="24"/>
        </w:rPr>
      </w:pPr>
    </w:p>
    <w:p w:rsidR="004077F9" w:rsidRDefault="004077F9" w:rsidP="004077F9">
      <w:pPr>
        <w:rPr>
          <w:rFonts w:cs="Arial"/>
          <w:sz w:val="8"/>
          <w:szCs w:val="8"/>
        </w:rPr>
      </w:pPr>
    </w:p>
    <w:p w:rsidR="004077F9" w:rsidRPr="00BB1FEE" w:rsidRDefault="00427D84" w:rsidP="004077F9">
      <w:pPr>
        <w:tabs>
          <w:tab w:val="left" w:pos="3686"/>
          <w:tab w:val="left" w:pos="4395"/>
        </w:tabs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Wanda Scherdin</w:t>
      </w:r>
      <w:r w:rsidR="004077F9">
        <w:rPr>
          <w:rFonts w:ascii="Lucida Handwriting" w:hAnsi="Lucida Handwriting" w:cs="Arial"/>
          <w:sz w:val="24"/>
          <w:szCs w:val="24"/>
        </w:rPr>
        <w:t xml:space="preserve"> </w:t>
      </w:r>
      <w:r w:rsidR="00D77421">
        <w:rPr>
          <w:rFonts w:ascii="Lucida Handwriting" w:hAnsi="Lucida Handwriting" w:cs="Arial"/>
          <w:sz w:val="24"/>
          <w:szCs w:val="24"/>
        </w:rPr>
        <w:t xml:space="preserve">    </w:t>
      </w:r>
      <w:r w:rsidR="00924D86">
        <w:rPr>
          <w:rFonts w:ascii="Lucida Handwriting" w:hAnsi="Lucida Handwriting" w:cs="Arial"/>
          <w:sz w:val="24"/>
          <w:szCs w:val="24"/>
        </w:rPr>
        <w:tab/>
      </w:r>
      <w:r w:rsidR="00E85672">
        <w:rPr>
          <w:rFonts w:ascii="Lucida Handwriting" w:hAnsi="Lucida Handwriting" w:cs="Arial"/>
          <w:sz w:val="24"/>
          <w:szCs w:val="24"/>
        </w:rPr>
        <w:t>Sandra Lindquist</w:t>
      </w:r>
      <w:r w:rsidR="004077F9" w:rsidRPr="00BB1FEE">
        <w:rPr>
          <w:rFonts w:ascii="Lucida Handwriting" w:hAnsi="Lucida Handwriting" w:cs="Arial"/>
          <w:sz w:val="24"/>
          <w:szCs w:val="24"/>
        </w:rPr>
        <w:t xml:space="preserve"> </w:t>
      </w:r>
      <w:r w:rsidR="00D77421">
        <w:rPr>
          <w:rFonts w:ascii="Lucida Handwriting" w:hAnsi="Lucida Handwriting" w:cs="Arial"/>
          <w:sz w:val="24"/>
          <w:szCs w:val="24"/>
        </w:rPr>
        <w:t xml:space="preserve">     </w:t>
      </w:r>
    </w:p>
    <w:p w:rsidR="004077F9" w:rsidRDefault="00427D84" w:rsidP="004077F9">
      <w:pPr>
        <w:tabs>
          <w:tab w:val="left" w:pos="3686"/>
          <w:tab w:val="left" w:pos="4395"/>
        </w:tabs>
      </w:pPr>
      <w:r>
        <w:rPr>
          <w:rFonts w:cs="Arial"/>
          <w:sz w:val="24"/>
          <w:szCs w:val="24"/>
        </w:rPr>
        <w:t>Verksamhetsansvarig</w:t>
      </w:r>
      <w:r w:rsidR="00D77421">
        <w:rPr>
          <w:rFonts w:cs="Arial"/>
          <w:sz w:val="24"/>
          <w:szCs w:val="24"/>
        </w:rPr>
        <w:t xml:space="preserve">                           </w:t>
      </w:r>
      <w:r w:rsidR="00E85672">
        <w:rPr>
          <w:rFonts w:cs="Arial"/>
          <w:sz w:val="24"/>
          <w:szCs w:val="24"/>
        </w:rPr>
        <w:t xml:space="preserve">Intressepolitisk </w:t>
      </w:r>
      <w:r w:rsidR="00FA10AE">
        <w:rPr>
          <w:rFonts w:cs="Arial"/>
          <w:sz w:val="24"/>
          <w:szCs w:val="24"/>
        </w:rPr>
        <w:t>ombudsman</w:t>
      </w:r>
      <w:r w:rsidR="00D77421">
        <w:rPr>
          <w:rFonts w:cs="Arial"/>
          <w:sz w:val="24"/>
          <w:szCs w:val="24"/>
        </w:rPr>
        <w:tab/>
        <w:t xml:space="preserve">        </w:t>
      </w:r>
    </w:p>
    <w:p w:rsidR="00EF2A94" w:rsidRDefault="00EF2A94" w:rsidP="00EF2A94"/>
    <w:sectPr w:rsidR="00EF2A94" w:rsidSect="00196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03" w:rsidRDefault="00294C03">
      <w:r>
        <w:separator/>
      </w:r>
    </w:p>
  </w:endnote>
  <w:endnote w:type="continuationSeparator" w:id="0">
    <w:p w:rsidR="00294C03" w:rsidRDefault="002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AC" w:rsidRDefault="005E6E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6F0C83">
      <w:rPr>
        <w:rFonts w:ascii="PT Sans" w:hAnsi="PT Sans" w:cs="Arial"/>
        <w:sz w:val="4"/>
        <w:szCs w:val="4"/>
        <w:lang w:val="en-US"/>
      </w:rPr>
      <w:t>____</w:t>
    </w:r>
  </w:p>
  <w:p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:rsidR="00481C61" w:rsidRPr="00B6476B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F0C83">
      <w:rPr>
        <w:rFonts w:ascii="Arial" w:hAnsi="Arial" w:cs="Arial"/>
        <w:sz w:val="19"/>
        <w:szCs w:val="19"/>
        <w:lang w:val="en-US"/>
      </w:rPr>
      <w:t>Sankt Göransgatan 84, 3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="006F0C83">
      <w:rPr>
        <w:rFonts w:ascii="Arial" w:hAnsi="Arial" w:cs="Arial"/>
        <w:sz w:val="19"/>
        <w:szCs w:val="19"/>
        <w:lang w:val="en-US"/>
      </w:rPr>
      <w:t xml:space="preserve"> 112 38</w:t>
    </w:r>
    <w:r w:rsidRPr="00B6476B">
      <w:rPr>
        <w:rFonts w:ascii="Arial" w:hAnsi="Arial" w:cs="Arial"/>
        <w:sz w:val="19"/>
        <w:szCs w:val="19"/>
        <w:lang w:val="en-US"/>
      </w:rPr>
      <w:t xml:space="preserve"> Stockholm</w:t>
    </w:r>
  </w:p>
  <w:p w:rsidR="00481C61" w:rsidRPr="00B6476B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  <w:u w:val="none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AC" w:rsidRDefault="005E6E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03" w:rsidRDefault="00294C03">
      <w:r>
        <w:separator/>
      </w:r>
    </w:p>
  </w:footnote>
  <w:footnote w:type="continuationSeparator" w:id="0">
    <w:p w:rsidR="00294C03" w:rsidRDefault="0029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AC" w:rsidRDefault="005E6E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78" w:rsidRDefault="002B7C78">
    <w:pPr>
      <w:pStyle w:val="Sidhuvud"/>
    </w:pPr>
  </w:p>
  <w:p w:rsidR="00481C61" w:rsidRPr="002842C4" w:rsidRDefault="007D7B15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>
          <wp:extent cx="1606550" cy="508000"/>
          <wp:effectExtent l="0" t="0" r="0" b="0"/>
          <wp:docPr id="1" name="Bild 1" descr="Funktionsrätt_Stockholms stad_RGB lite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ktionsrätt_Stockholms stad_RGB lite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AC" w:rsidRDefault="005E6E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23597"/>
    <w:multiLevelType w:val="hybridMultilevel"/>
    <w:tmpl w:val="6976525E"/>
    <w:lvl w:ilvl="0" w:tplc="2632C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6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7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14A0"/>
    <w:multiLevelType w:val="hybridMultilevel"/>
    <w:tmpl w:val="BD68F7EA"/>
    <w:lvl w:ilvl="0" w:tplc="EDB84B9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76685"/>
    <w:multiLevelType w:val="hybridMultilevel"/>
    <w:tmpl w:val="9F0E7608"/>
    <w:lvl w:ilvl="0" w:tplc="AABC8626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23266"/>
    <w:multiLevelType w:val="hybridMultilevel"/>
    <w:tmpl w:val="74A68610"/>
    <w:lvl w:ilvl="0" w:tplc="50FA06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8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19" w15:restartNumberingAfterBreak="0">
    <w:nsid w:val="5CD356F2"/>
    <w:multiLevelType w:val="hybridMultilevel"/>
    <w:tmpl w:val="8EC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22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>
    <w:abstractNumId w:val="20"/>
  </w:num>
  <w:num w:numId="11">
    <w:abstractNumId w:val="23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6"/>
  </w:num>
  <w:num w:numId="21">
    <w:abstractNumId w:val="10"/>
  </w:num>
  <w:num w:numId="22">
    <w:abstractNumId w:val="14"/>
  </w:num>
  <w:num w:numId="23">
    <w:abstractNumId w:val="9"/>
  </w:num>
  <w:num w:numId="24">
    <w:abstractNumId w:val="19"/>
  </w:num>
  <w:num w:numId="25">
    <w:abstractNumId w:val="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0"/>
    <w:rsid w:val="000012B3"/>
    <w:rsid w:val="000036B5"/>
    <w:rsid w:val="00004BAB"/>
    <w:rsid w:val="00007EB8"/>
    <w:rsid w:val="00024341"/>
    <w:rsid w:val="00024C9D"/>
    <w:rsid w:val="00042089"/>
    <w:rsid w:val="00042172"/>
    <w:rsid w:val="00045926"/>
    <w:rsid w:val="000606D3"/>
    <w:rsid w:val="000618F2"/>
    <w:rsid w:val="0006295C"/>
    <w:rsid w:val="000634D7"/>
    <w:rsid w:val="00067EF0"/>
    <w:rsid w:val="00070722"/>
    <w:rsid w:val="00076EA6"/>
    <w:rsid w:val="00090063"/>
    <w:rsid w:val="00091EC3"/>
    <w:rsid w:val="000A1219"/>
    <w:rsid w:val="000C09BD"/>
    <w:rsid w:val="000D13D8"/>
    <w:rsid w:val="000D52E1"/>
    <w:rsid w:val="000E3AF4"/>
    <w:rsid w:val="000E76FD"/>
    <w:rsid w:val="000F2822"/>
    <w:rsid w:val="000F5FA8"/>
    <w:rsid w:val="000F66E1"/>
    <w:rsid w:val="00102A00"/>
    <w:rsid w:val="001143BD"/>
    <w:rsid w:val="001167BD"/>
    <w:rsid w:val="00125DEA"/>
    <w:rsid w:val="001304C1"/>
    <w:rsid w:val="001400DB"/>
    <w:rsid w:val="00145C14"/>
    <w:rsid w:val="00153344"/>
    <w:rsid w:val="00161745"/>
    <w:rsid w:val="00162547"/>
    <w:rsid w:val="00165249"/>
    <w:rsid w:val="001946E3"/>
    <w:rsid w:val="001961ED"/>
    <w:rsid w:val="001A33CD"/>
    <w:rsid w:val="001B7FF9"/>
    <w:rsid w:val="001C370E"/>
    <w:rsid w:val="001C3CC1"/>
    <w:rsid w:val="001D7BE6"/>
    <w:rsid w:val="001E1C32"/>
    <w:rsid w:val="001E3289"/>
    <w:rsid w:val="001E40FF"/>
    <w:rsid w:val="001F6358"/>
    <w:rsid w:val="002168AB"/>
    <w:rsid w:val="00232093"/>
    <w:rsid w:val="00237306"/>
    <w:rsid w:val="00240051"/>
    <w:rsid w:val="00240510"/>
    <w:rsid w:val="002426BA"/>
    <w:rsid w:val="00251081"/>
    <w:rsid w:val="0025494A"/>
    <w:rsid w:val="0026723E"/>
    <w:rsid w:val="00271C36"/>
    <w:rsid w:val="00272873"/>
    <w:rsid w:val="00272F53"/>
    <w:rsid w:val="002838F1"/>
    <w:rsid w:val="002842C4"/>
    <w:rsid w:val="00292478"/>
    <w:rsid w:val="00294C03"/>
    <w:rsid w:val="002961F6"/>
    <w:rsid w:val="002A39FF"/>
    <w:rsid w:val="002A4E4F"/>
    <w:rsid w:val="002A7E68"/>
    <w:rsid w:val="002B5E9A"/>
    <w:rsid w:val="002B7C78"/>
    <w:rsid w:val="002C0D85"/>
    <w:rsid w:val="002C0F74"/>
    <w:rsid w:val="002E0AE0"/>
    <w:rsid w:val="002E64A4"/>
    <w:rsid w:val="002E7144"/>
    <w:rsid w:val="002F5F93"/>
    <w:rsid w:val="00311DAD"/>
    <w:rsid w:val="003149F7"/>
    <w:rsid w:val="00324F30"/>
    <w:rsid w:val="00331B4A"/>
    <w:rsid w:val="00333E51"/>
    <w:rsid w:val="0033612B"/>
    <w:rsid w:val="003461C4"/>
    <w:rsid w:val="00351A9A"/>
    <w:rsid w:val="00362AB7"/>
    <w:rsid w:val="00365387"/>
    <w:rsid w:val="00397378"/>
    <w:rsid w:val="003A6BA2"/>
    <w:rsid w:val="003A6D3B"/>
    <w:rsid w:val="003C35C1"/>
    <w:rsid w:val="00404049"/>
    <w:rsid w:val="004077F9"/>
    <w:rsid w:val="00420F76"/>
    <w:rsid w:val="00425EF0"/>
    <w:rsid w:val="00427D84"/>
    <w:rsid w:val="004476EA"/>
    <w:rsid w:val="004520CD"/>
    <w:rsid w:val="00461066"/>
    <w:rsid w:val="00462145"/>
    <w:rsid w:val="00464428"/>
    <w:rsid w:val="00473A31"/>
    <w:rsid w:val="00481C61"/>
    <w:rsid w:val="00485593"/>
    <w:rsid w:val="00486644"/>
    <w:rsid w:val="00496187"/>
    <w:rsid w:val="00497645"/>
    <w:rsid w:val="004C400C"/>
    <w:rsid w:val="004C66F7"/>
    <w:rsid w:val="004E10E9"/>
    <w:rsid w:val="004E2354"/>
    <w:rsid w:val="004F3660"/>
    <w:rsid w:val="004F78BA"/>
    <w:rsid w:val="005029EF"/>
    <w:rsid w:val="00511C24"/>
    <w:rsid w:val="00515D5C"/>
    <w:rsid w:val="0051731B"/>
    <w:rsid w:val="00517DDC"/>
    <w:rsid w:val="00520AB9"/>
    <w:rsid w:val="00520EDC"/>
    <w:rsid w:val="00527769"/>
    <w:rsid w:val="00531638"/>
    <w:rsid w:val="00537D70"/>
    <w:rsid w:val="00552117"/>
    <w:rsid w:val="00564E4E"/>
    <w:rsid w:val="0057410E"/>
    <w:rsid w:val="0057470C"/>
    <w:rsid w:val="0057671F"/>
    <w:rsid w:val="00577760"/>
    <w:rsid w:val="005870ED"/>
    <w:rsid w:val="005A2816"/>
    <w:rsid w:val="005A4424"/>
    <w:rsid w:val="005A499D"/>
    <w:rsid w:val="005A78C0"/>
    <w:rsid w:val="005B4A5E"/>
    <w:rsid w:val="005D4CD1"/>
    <w:rsid w:val="005E6EAC"/>
    <w:rsid w:val="005F20BE"/>
    <w:rsid w:val="0060398C"/>
    <w:rsid w:val="00610B59"/>
    <w:rsid w:val="00611D0B"/>
    <w:rsid w:val="006157E1"/>
    <w:rsid w:val="00631187"/>
    <w:rsid w:val="006318BB"/>
    <w:rsid w:val="006479B6"/>
    <w:rsid w:val="00657A93"/>
    <w:rsid w:val="0067245E"/>
    <w:rsid w:val="00673DB9"/>
    <w:rsid w:val="00673F69"/>
    <w:rsid w:val="00680E79"/>
    <w:rsid w:val="00682D9E"/>
    <w:rsid w:val="00683778"/>
    <w:rsid w:val="00686A94"/>
    <w:rsid w:val="00697193"/>
    <w:rsid w:val="006A0CDF"/>
    <w:rsid w:val="006A12DA"/>
    <w:rsid w:val="006A4D00"/>
    <w:rsid w:val="006A623A"/>
    <w:rsid w:val="006B3E3A"/>
    <w:rsid w:val="006B7183"/>
    <w:rsid w:val="006C19CB"/>
    <w:rsid w:val="006C7E33"/>
    <w:rsid w:val="006E35D3"/>
    <w:rsid w:val="006F0C83"/>
    <w:rsid w:val="006F7237"/>
    <w:rsid w:val="00701355"/>
    <w:rsid w:val="0071047D"/>
    <w:rsid w:val="00722306"/>
    <w:rsid w:val="00724457"/>
    <w:rsid w:val="00732595"/>
    <w:rsid w:val="00732974"/>
    <w:rsid w:val="00736086"/>
    <w:rsid w:val="00747541"/>
    <w:rsid w:val="007626BE"/>
    <w:rsid w:val="00772753"/>
    <w:rsid w:val="0077365D"/>
    <w:rsid w:val="00776378"/>
    <w:rsid w:val="007A523B"/>
    <w:rsid w:val="007B478B"/>
    <w:rsid w:val="007B5ECC"/>
    <w:rsid w:val="007C29CE"/>
    <w:rsid w:val="007C422B"/>
    <w:rsid w:val="007C4833"/>
    <w:rsid w:val="007D3FDC"/>
    <w:rsid w:val="007D7B15"/>
    <w:rsid w:val="007E3DBF"/>
    <w:rsid w:val="007E4950"/>
    <w:rsid w:val="007E6883"/>
    <w:rsid w:val="007F1CB4"/>
    <w:rsid w:val="007F5AA9"/>
    <w:rsid w:val="0080603B"/>
    <w:rsid w:val="00806BA9"/>
    <w:rsid w:val="00815776"/>
    <w:rsid w:val="0082677F"/>
    <w:rsid w:val="00835BD0"/>
    <w:rsid w:val="00842FF4"/>
    <w:rsid w:val="008439D6"/>
    <w:rsid w:val="00843F75"/>
    <w:rsid w:val="00845CE6"/>
    <w:rsid w:val="008548F6"/>
    <w:rsid w:val="008565B4"/>
    <w:rsid w:val="008578F8"/>
    <w:rsid w:val="00861535"/>
    <w:rsid w:val="00873657"/>
    <w:rsid w:val="0088326E"/>
    <w:rsid w:val="00885967"/>
    <w:rsid w:val="00896199"/>
    <w:rsid w:val="00897B53"/>
    <w:rsid w:val="008A5AD5"/>
    <w:rsid w:val="008B715D"/>
    <w:rsid w:val="008B729A"/>
    <w:rsid w:val="008C7EFA"/>
    <w:rsid w:val="008D7205"/>
    <w:rsid w:val="00914059"/>
    <w:rsid w:val="009204BA"/>
    <w:rsid w:val="00924D00"/>
    <w:rsid w:val="00924D7C"/>
    <w:rsid w:val="00924D86"/>
    <w:rsid w:val="00926C87"/>
    <w:rsid w:val="00931E2E"/>
    <w:rsid w:val="009333D7"/>
    <w:rsid w:val="009338D8"/>
    <w:rsid w:val="00944D7E"/>
    <w:rsid w:val="009519FD"/>
    <w:rsid w:val="00957DB7"/>
    <w:rsid w:val="0096139A"/>
    <w:rsid w:val="0097141F"/>
    <w:rsid w:val="00971DBE"/>
    <w:rsid w:val="00973F77"/>
    <w:rsid w:val="00982478"/>
    <w:rsid w:val="0098795E"/>
    <w:rsid w:val="009921BB"/>
    <w:rsid w:val="00993C6B"/>
    <w:rsid w:val="00995DCE"/>
    <w:rsid w:val="009A4760"/>
    <w:rsid w:val="009B2CF5"/>
    <w:rsid w:val="009C1A8C"/>
    <w:rsid w:val="009D57BA"/>
    <w:rsid w:val="009E23B7"/>
    <w:rsid w:val="009E3199"/>
    <w:rsid w:val="009E586B"/>
    <w:rsid w:val="009E6E42"/>
    <w:rsid w:val="00A002CC"/>
    <w:rsid w:val="00A069C0"/>
    <w:rsid w:val="00A20A1E"/>
    <w:rsid w:val="00A20DB4"/>
    <w:rsid w:val="00A42C73"/>
    <w:rsid w:val="00A435D9"/>
    <w:rsid w:val="00A51C04"/>
    <w:rsid w:val="00A5288E"/>
    <w:rsid w:val="00A60F46"/>
    <w:rsid w:val="00A62A0B"/>
    <w:rsid w:val="00A72D0D"/>
    <w:rsid w:val="00A754C6"/>
    <w:rsid w:val="00A84BB6"/>
    <w:rsid w:val="00AA6ABC"/>
    <w:rsid w:val="00AB2839"/>
    <w:rsid w:val="00AB53A1"/>
    <w:rsid w:val="00AC1E3A"/>
    <w:rsid w:val="00AC1E6C"/>
    <w:rsid w:val="00AD3440"/>
    <w:rsid w:val="00AE3284"/>
    <w:rsid w:val="00AE55EF"/>
    <w:rsid w:val="00AF43D2"/>
    <w:rsid w:val="00B00A08"/>
    <w:rsid w:val="00B1659A"/>
    <w:rsid w:val="00B476E3"/>
    <w:rsid w:val="00B6219F"/>
    <w:rsid w:val="00B6476B"/>
    <w:rsid w:val="00B66BA7"/>
    <w:rsid w:val="00B67B1E"/>
    <w:rsid w:val="00B70647"/>
    <w:rsid w:val="00BA44D9"/>
    <w:rsid w:val="00BB777C"/>
    <w:rsid w:val="00BC13B7"/>
    <w:rsid w:val="00BC21ED"/>
    <w:rsid w:val="00BC68AD"/>
    <w:rsid w:val="00BD1B41"/>
    <w:rsid w:val="00BD3746"/>
    <w:rsid w:val="00BE3E05"/>
    <w:rsid w:val="00BE4A20"/>
    <w:rsid w:val="00BE515C"/>
    <w:rsid w:val="00BF56C6"/>
    <w:rsid w:val="00C04A98"/>
    <w:rsid w:val="00C05ADB"/>
    <w:rsid w:val="00C12686"/>
    <w:rsid w:val="00C22584"/>
    <w:rsid w:val="00C22D5A"/>
    <w:rsid w:val="00C239EA"/>
    <w:rsid w:val="00C27D36"/>
    <w:rsid w:val="00C44755"/>
    <w:rsid w:val="00C57558"/>
    <w:rsid w:val="00C647D2"/>
    <w:rsid w:val="00C83FB4"/>
    <w:rsid w:val="00C8590E"/>
    <w:rsid w:val="00C9365E"/>
    <w:rsid w:val="00C94538"/>
    <w:rsid w:val="00C96B15"/>
    <w:rsid w:val="00CA12DF"/>
    <w:rsid w:val="00CC06BD"/>
    <w:rsid w:val="00CC607E"/>
    <w:rsid w:val="00CC7BEC"/>
    <w:rsid w:val="00CD1B6D"/>
    <w:rsid w:val="00CE0C3C"/>
    <w:rsid w:val="00CE5150"/>
    <w:rsid w:val="00CE71A7"/>
    <w:rsid w:val="00CE73A7"/>
    <w:rsid w:val="00CF1669"/>
    <w:rsid w:val="00CF3BB9"/>
    <w:rsid w:val="00D017A6"/>
    <w:rsid w:val="00D03714"/>
    <w:rsid w:val="00D0387C"/>
    <w:rsid w:val="00D14A8C"/>
    <w:rsid w:val="00D223A3"/>
    <w:rsid w:val="00D329AA"/>
    <w:rsid w:val="00D32AEC"/>
    <w:rsid w:val="00D406AE"/>
    <w:rsid w:val="00D443E0"/>
    <w:rsid w:val="00D50E17"/>
    <w:rsid w:val="00D60608"/>
    <w:rsid w:val="00D731DC"/>
    <w:rsid w:val="00D74206"/>
    <w:rsid w:val="00D77421"/>
    <w:rsid w:val="00D9130A"/>
    <w:rsid w:val="00D9220F"/>
    <w:rsid w:val="00DA7121"/>
    <w:rsid w:val="00DB2365"/>
    <w:rsid w:val="00DB7183"/>
    <w:rsid w:val="00DE53EB"/>
    <w:rsid w:val="00DE6EBE"/>
    <w:rsid w:val="00DF220B"/>
    <w:rsid w:val="00E064D0"/>
    <w:rsid w:val="00E15ECF"/>
    <w:rsid w:val="00E20156"/>
    <w:rsid w:val="00E26602"/>
    <w:rsid w:val="00E60517"/>
    <w:rsid w:val="00E63BE9"/>
    <w:rsid w:val="00E67713"/>
    <w:rsid w:val="00E72260"/>
    <w:rsid w:val="00E837E3"/>
    <w:rsid w:val="00E85672"/>
    <w:rsid w:val="00E85B00"/>
    <w:rsid w:val="00E87D79"/>
    <w:rsid w:val="00E961DC"/>
    <w:rsid w:val="00EA700D"/>
    <w:rsid w:val="00EB5544"/>
    <w:rsid w:val="00EB7205"/>
    <w:rsid w:val="00EB7B38"/>
    <w:rsid w:val="00EC69E1"/>
    <w:rsid w:val="00ED2F46"/>
    <w:rsid w:val="00EE1235"/>
    <w:rsid w:val="00EE223B"/>
    <w:rsid w:val="00EE6652"/>
    <w:rsid w:val="00EF1E12"/>
    <w:rsid w:val="00EF20CD"/>
    <w:rsid w:val="00EF2A94"/>
    <w:rsid w:val="00F01385"/>
    <w:rsid w:val="00F16CA1"/>
    <w:rsid w:val="00F17C50"/>
    <w:rsid w:val="00F37F50"/>
    <w:rsid w:val="00F41987"/>
    <w:rsid w:val="00F464D0"/>
    <w:rsid w:val="00F533F8"/>
    <w:rsid w:val="00F60500"/>
    <w:rsid w:val="00F63FEC"/>
    <w:rsid w:val="00F70D53"/>
    <w:rsid w:val="00F73C34"/>
    <w:rsid w:val="00F82974"/>
    <w:rsid w:val="00F940C5"/>
    <w:rsid w:val="00FA10AE"/>
    <w:rsid w:val="00FA1640"/>
    <w:rsid w:val="00FA74BD"/>
    <w:rsid w:val="00FB18E6"/>
    <w:rsid w:val="00FB277F"/>
    <w:rsid w:val="00FB50C6"/>
    <w:rsid w:val="00FD53E2"/>
    <w:rsid w:val="00FE04BE"/>
    <w:rsid w:val="00FE79C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0DA7020-FD21-4929-8EAE-4C84529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semiHidden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customStyle="1" w:styleId="Olstomnmnande">
    <w:name w:val="Olöst omnämnande"/>
    <w:uiPriority w:val="99"/>
    <w:semiHidden/>
    <w:unhideWhenUsed/>
    <w:rsid w:val="00F70D5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578F8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Betoning">
    <w:name w:val="Emphasis"/>
    <w:uiPriority w:val="20"/>
    <w:qFormat/>
    <w:rsid w:val="0085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funktionsrattstockholm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040C-17B9-4896-A19F-B2B69865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ny brevmall</vt:lpstr>
      <vt:lpstr>Kommun-HSO Stockholm</vt:lpstr>
    </vt:vector>
  </TitlesOfParts>
  <Company>Funktionsrätt Sth stad</Company>
  <LinksUpToDate>false</LinksUpToDate>
  <CharactersWithSpaces>1241</CharactersWithSpaces>
  <SharedDoc>false</SharedDoc>
  <HLinks>
    <vt:vector size="12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ny brevmall</dc:title>
  <dc:subject/>
  <dc:creator>Ewa Ström</dc:creator>
  <cp:keywords/>
  <cp:lastModifiedBy>Ewa Ström</cp:lastModifiedBy>
  <cp:revision>2</cp:revision>
  <cp:lastPrinted>2023-02-10T13:43:00Z</cp:lastPrinted>
  <dcterms:created xsi:type="dcterms:W3CDTF">2023-02-23T01:55:00Z</dcterms:created>
  <dcterms:modified xsi:type="dcterms:W3CDTF">2023-02-23T01:55:00Z</dcterms:modified>
</cp:coreProperties>
</file>