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sz w:val="24"/>
          <w:szCs w:val="24"/>
        </w:rPr>
      </w:pPr>
    </w:p>
    <w:p>
      <w:pPr>
        <w:pStyle w:val="Brödtext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2023-11-06</w:t>
      </w:r>
    </w:p>
    <w:p>
      <w:pPr>
        <w:pStyle w:val="Brödtext"/>
        <w:rPr>
          <w:sz w:val="16"/>
          <w:szCs w:val="16"/>
        </w:rPr>
      </w:pPr>
    </w:p>
    <w:p>
      <w:pPr>
        <w:pStyle w:val="Brödtext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sv-SE"/>
        </w:rPr>
        <w:t>Till v</w:t>
      </w:r>
      <w:r>
        <w:rPr>
          <w:rFonts w:cs="Arial Unicode MS" w:eastAsia="Arial Unicode MS" w:hint="default"/>
          <w:sz w:val="24"/>
          <w:szCs w:val="24"/>
          <w:rtl w:val="0"/>
          <w:lang w:val="da-DK"/>
        </w:rPr>
        <w:t>å</w:t>
      </w:r>
      <w:r>
        <w:rPr>
          <w:rFonts w:cs="Arial Unicode MS" w:eastAsia="Arial Unicode MS"/>
          <w:sz w:val="24"/>
          <w:szCs w:val="24"/>
          <w:rtl w:val="0"/>
        </w:rPr>
        <w:t>ra medlemsf</w:t>
      </w:r>
      <w:r>
        <w:rPr>
          <w:rFonts w:cs="Arial Unicode MS" w:eastAsia="Arial Unicode MS" w:hint="default"/>
          <w:sz w:val="24"/>
          <w:szCs w:val="24"/>
          <w:rtl w:val="0"/>
          <w:lang w:val="sv-SE"/>
        </w:rPr>
        <w:t>ö</w:t>
      </w:r>
      <w:r>
        <w:rPr>
          <w:rFonts w:cs="Arial Unicode MS" w:eastAsia="Arial Unicode MS"/>
          <w:sz w:val="24"/>
          <w:szCs w:val="24"/>
          <w:rtl w:val="0"/>
        </w:rPr>
        <w:t>reningar - f</w:t>
      </w:r>
      <w:r>
        <w:rPr>
          <w:rFonts w:cs="Arial Unicode MS" w:eastAsia="Arial Unicode MS" w:hint="default"/>
          <w:sz w:val="24"/>
          <w:szCs w:val="24"/>
          <w:rtl w:val="0"/>
          <w:lang w:val="sv-SE"/>
        </w:rPr>
        <w:t>ö</w:t>
      </w:r>
      <w:r>
        <w:rPr>
          <w:rFonts w:cs="Arial Unicode MS" w:eastAsia="Arial Unicode MS"/>
          <w:sz w:val="24"/>
          <w:szCs w:val="24"/>
          <w:rtl w:val="0"/>
          <w:lang w:val="sv-SE"/>
        </w:rPr>
        <w:t>rtroendevalda, medlemmar och kanslianst</w:t>
      </w:r>
      <w:r>
        <w:rPr>
          <w:rFonts w:cs="Arial Unicode MS" w:eastAsia="Arial Unicode MS" w:hint="default"/>
          <w:sz w:val="24"/>
          <w:szCs w:val="24"/>
          <w:rtl w:val="0"/>
        </w:rPr>
        <w:t>ä</w:t>
      </w:r>
      <w:r>
        <w:rPr>
          <w:rFonts w:cs="Arial Unicode MS" w:eastAsia="Arial Unicode MS"/>
          <w:sz w:val="24"/>
          <w:szCs w:val="24"/>
          <w:rtl w:val="0"/>
          <w:lang w:val="sv-SE"/>
        </w:rPr>
        <w:t>llda</w:t>
      </w:r>
    </w:p>
    <w:p>
      <w:pPr>
        <w:pStyle w:val="Brödtext"/>
        <w:rPr>
          <w:i w:val="1"/>
          <w:iCs w:val="1"/>
          <w:sz w:val="8"/>
          <w:szCs w:val="8"/>
        </w:rPr>
      </w:pPr>
      <w:r>
        <w:rPr>
          <w:i w:val="1"/>
          <w:iCs w:val="1"/>
          <w:sz w:val="24"/>
          <w:szCs w:val="24"/>
        </w:rPr>
        <w:br w:type="textWrapping"/>
      </w:r>
    </w:p>
    <w:p>
      <w:pPr>
        <w:pStyle w:val="Brödtext"/>
        <w:rPr>
          <w:rFonts w:ascii="Arial" w:cs="Arial" w:hAnsi="Arial" w:eastAsia="Arial"/>
          <w:i w:val="1"/>
          <w:iCs w:val="1"/>
          <w:sz w:val="8"/>
          <w:szCs w:val="8"/>
        </w:rPr>
      </w:pPr>
    </w:p>
    <w:p>
      <w:pPr>
        <w:pStyle w:val="heading 1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ppna digitala samtal om covid-erfarenheter</w:t>
      </w:r>
      <w:r>
        <w:rPr>
          <w:rFonts w:ascii="Arial" w:cs="Arial" w:hAnsi="Arial" w:eastAsia="Arial"/>
          <w:rtl w:val="0"/>
        </w:rPr>
        <w:br w:type="textWrapping"/>
        <w:t xml:space="preserve">– </w:t>
      </w:r>
      <w:r>
        <w:rPr>
          <w:rFonts w:ascii="Arial" w:hAnsi="Arial"/>
          <w:rtl w:val="0"/>
          <w:lang w:val="sv-SE"/>
        </w:rPr>
        <w:t>Kom och ber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tta!</w:t>
      </w:r>
    </w:p>
    <w:p>
      <w:pPr>
        <w:pStyle w:val="Brödtext"/>
        <w:spacing w:line="360" w:lineRule="auto"/>
        <w:rPr>
          <w:sz w:val="24"/>
          <w:szCs w:val="24"/>
        </w:rPr>
      </w:pPr>
    </w:p>
    <w:p>
      <w:pPr>
        <w:pStyle w:val="Brödtext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Projektet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ra 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ster ska 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ras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sv-SE"/>
        </w:rPr>
        <w:t>samlar under 2023 in erfarenheter fr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n personer med funktionsneds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ttning och deras anh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riga, som bodde i Stockholm under covid-19-pandemin.</w:t>
      </w:r>
    </w:p>
    <w:p>
      <w:pPr>
        <w:pStyle w:val="Brödtext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outline w:val="0"/>
          <w:color w:val="272626"/>
          <w:sz w:val="24"/>
          <w:szCs w:val="24"/>
          <w:u w:color="272626"/>
          <w14:textFill>
            <w14:solidFill>
              <w14:srgbClr w14:val="272626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Hur p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verkades du? Vad beh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ver samh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llet t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nka p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:lang w:val="it-IT"/>
          <w14:textFill>
            <w14:solidFill>
              <w14:srgbClr w14:val="272626"/>
            </w14:solidFill>
          </w14:textFill>
        </w:rPr>
        <w:t>sta g</w:t>
      </w:r>
      <w:r>
        <w:rPr>
          <w:rFonts w:ascii="Arial" w:hAnsi="Arial" w:hint="default"/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ng det blir en pandemi?</w:t>
      </w:r>
    </w:p>
    <w:p>
      <w:pPr>
        <w:pStyle w:val="Brödtext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Kom och dela dina erfarenheter med oss! Vi ses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Zoom.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Vi spelar in samtalet och transkriberar det till text. Allas r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ster blir d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anonyma.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Vi anv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nder samtalet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g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ra en rapport och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att 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tta anonyma citat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hemsida.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Vi vill lyfta fram fler och ok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nda erfarenheter till Stockholms politiker.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a-DK"/>
        </w:rPr>
        <w:t>lkommen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>ett digitalt samtal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en-US"/>
        </w:rPr>
        <w:t>Zoom,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gon av dessa tider:</w:t>
      </w:r>
    </w:p>
    <w:p>
      <w:pPr>
        <w:pStyle w:val="Brödtext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</w:rPr>
        <w:t>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2"/>
          <w:szCs w:val="22"/>
          <w:rtl w:val="0"/>
          <w:lang w:val="nl-NL"/>
        </w:rPr>
        <w:t xml:space="preserve">ndag 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26 november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Tid: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13.00-14.30</w:t>
      </w:r>
      <w:r>
        <w:rPr>
          <w:rFonts w:ascii="Arial" w:cs="Arial" w:hAnsi="Arial" w:eastAsia="Arial"/>
          <w:b w:val="1"/>
          <w:bCs w:val="1"/>
          <w:outline w:val="0"/>
          <w:color w:val="272626"/>
          <w:sz w:val="22"/>
          <w:szCs w:val="22"/>
          <w:u w:color="272626"/>
          <w14:textFill>
            <w14:solidFill>
              <w14:srgbClr w14:val="272626"/>
            </w14:solidFill>
          </w14:textFill>
        </w:rPr>
        <w:br w:type="textWrapping"/>
      </w:r>
    </w:p>
    <w:p>
      <w:pPr>
        <w:pStyle w:val="Brödtext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Onsdag</w:t>
      </w:r>
      <w:r>
        <w:rPr>
          <w:rFonts w:ascii="Arial" w:hAnsi="Arial"/>
          <w:sz w:val="22"/>
          <w:szCs w:val="22"/>
          <w:rtl w:val="0"/>
        </w:rPr>
        <w:t xml:space="preserve"> 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29 november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Tid: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18.00-19.30</w:t>
      </w:r>
      <w:r>
        <w:rPr>
          <w:rFonts w:ascii="Arial" w:cs="Arial" w:hAnsi="Arial" w:eastAsia="Arial"/>
          <w:b w:val="1"/>
          <w:bCs w:val="1"/>
          <w:outline w:val="0"/>
          <w:color w:val="272626"/>
          <w:sz w:val="22"/>
          <w:szCs w:val="22"/>
          <w:u w:color="272626"/>
          <w14:textFill>
            <w14:solidFill>
              <w14:srgbClr w14:val="272626"/>
            </w14:solidFill>
          </w14:textFill>
        </w:rPr>
        <w:br w:type="textWrapping"/>
      </w:r>
    </w:p>
    <w:p>
      <w:pPr>
        <w:pStyle w:val="Brödtext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Torsdag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30 november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>Tid:</w:t>
      </w:r>
      <w:r>
        <w:rPr>
          <w:rFonts w:ascii="Arial" w:hAnsi="Arial" w:hint="default"/>
          <w:sz w:val="22"/>
          <w:szCs w:val="22"/>
          <w:rtl w:val="0"/>
          <w:lang w:val="sv-SE"/>
        </w:rPr>
        <w:t> </w:t>
      </w:r>
      <w:r>
        <w:rPr>
          <w:rFonts w:ascii="Arial" w:hAnsi="Arial"/>
          <w:b w:val="1"/>
          <w:bCs w:val="1"/>
          <w:outline w:val="0"/>
          <w:color w:val="272626"/>
          <w:sz w:val="22"/>
          <w:szCs w:val="22"/>
          <w:u w:color="272626"/>
          <w:rtl w:val="0"/>
          <w14:textFill>
            <w14:solidFill>
              <w14:srgbClr w14:val="272626"/>
            </w14:solidFill>
          </w14:textFill>
        </w:rPr>
        <w:t>15.00-16.30</w:t>
      </w:r>
    </w:p>
    <w:p>
      <w:pPr>
        <w:pStyle w:val="Brödtext"/>
        <w:spacing w:line="360" w:lineRule="auto"/>
        <w:rPr>
          <w:sz w:val="16"/>
          <w:szCs w:val="16"/>
        </w:rPr>
      </w:pPr>
    </w:p>
    <w:p>
      <w:pPr>
        <w:pStyle w:val="Brödtext"/>
        <w:spacing w:line="360" w:lineRule="auto"/>
        <w:rPr>
          <w:sz w:val="24"/>
          <w:szCs w:val="24"/>
        </w:rPr>
      </w:pPr>
      <w:r>
        <w:rPr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Anm</w:t>
      </w:r>
      <w:r>
        <w:rPr>
          <w:b w:val="1"/>
          <w:bCs w:val="1"/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ä</w:t>
      </w:r>
      <w:r>
        <w:rPr>
          <w:b w:val="1"/>
          <w:bCs w:val="1"/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 xml:space="preserve">l dig till Marian, </w:t>
      </w:r>
      <w:r>
        <w:rPr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projektledare f</w:t>
      </w:r>
      <w:r>
        <w:rPr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ö</w:t>
      </w:r>
      <w:r>
        <w:rPr>
          <w:outline w:val="0"/>
          <w:color w:val="272626"/>
          <w:sz w:val="24"/>
          <w:szCs w:val="24"/>
          <w:u w:color="272626"/>
          <w:rtl w:val="0"/>
          <w:lang w:val="de-DE"/>
          <w14:textFill>
            <w14:solidFill>
              <w14:srgbClr w14:val="272626"/>
            </w14:solidFill>
          </w14:textFill>
        </w:rPr>
        <w:t>r V</w:t>
      </w:r>
      <w:r>
        <w:rPr>
          <w:outline w:val="0"/>
          <w:color w:val="272626"/>
          <w:sz w:val="24"/>
          <w:szCs w:val="24"/>
          <w:u w:color="272626"/>
          <w:rtl w:val="0"/>
          <w:lang w:val="da-DK"/>
          <w14:textFill>
            <w14:solidFill>
              <w14:srgbClr w14:val="272626"/>
            </w14:solidFill>
          </w14:textFill>
        </w:rPr>
        <w:t>å</w:t>
      </w:r>
      <w:r>
        <w:rPr>
          <w:outline w:val="0"/>
          <w:color w:val="272626"/>
          <w:sz w:val="24"/>
          <w:szCs w:val="24"/>
          <w:u w:color="272626"/>
          <w:rtl w:val="0"/>
          <w14:textFill>
            <w14:solidFill>
              <w14:srgbClr w14:val="272626"/>
            </w14:solidFill>
          </w14:textFill>
        </w:rPr>
        <w:t>ra r</w:t>
      </w:r>
      <w:r>
        <w:rPr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ö</w:t>
      </w:r>
      <w:r>
        <w:rPr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ster ska h</w:t>
      </w:r>
      <w:r>
        <w:rPr>
          <w:outline w:val="0"/>
          <w:color w:val="272626"/>
          <w:sz w:val="24"/>
          <w:szCs w:val="24"/>
          <w:u w:color="272626"/>
          <w:rtl w:val="0"/>
          <w:lang w:val="sv-SE"/>
          <w14:textFill>
            <w14:solidFill>
              <w14:srgbClr w14:val="272626"/>
            </w14:solidFill>
          </w14:textFill>
        </w:rPr>
        <w:t>ö</w:t>
      </w:r>
      <w:r>
        <w:rPr>
          <w:outline w:val="0"/>
          <w:color w:val="272626"/>
          <w:sz w:val="24"/>
          <w:szCs w:val="24"/>
          <w:u w:color="272626"/>
          <w:rtl w:val="0"/>
          <w:lang w:val="es-ES_tradnl"/>
          <w14:textFill>
            <w14:solidFill>
              <w14:srgbClr w14:val="272626"/>
            </w14:solidFill>
          </w14:textFill>
        </w:rPr>
        <w:t>ras: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en-US"/>
        </w:rPr>
        <w:t>e-post:</w:t>
      </w:r>
      <w:r>
        <w:rPr>
          <w:sz w:val="24"/>
          <w:szCs w:val="24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"mailto:marian.bergroth@funktionsrattstockholm.se"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marian.bergroth@funktionsrattstockholm.se</w:t>
      </w:r>
      <w:r>
        <w:rPr/>
        <w:fldChar w:fldCharType="end" w:fldLock="0"/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pt-PT"/>
        </w:rPr>
        <w:t>tel: 073-089 94 46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Efter anm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lan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fr-FR"/>
        </w:rPr>
        <w:t>r du en l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nk till Zoom-samtalet. </w:t>
      </w:r>
    </w:p>
    <w:p>
      <w:pPr>
        <w:pStyle w:val="Brödtext"/>
        <w:spacing w:line="360" w:lineRule="auto"/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 till i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sv-SE"/>
        </w:rPr>
        <w:t>g om du beh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ver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>gon typ av tolk, 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bokar Marian det.</w:t>
      </w:r>
    </w:p>
    <w:sectPr>
      <w:headerReference w:type="default" r:id="rId4"/>
      <w:footerReference w:type="default" r:id="rId5"/>
      <w:pgSz w:w="11900" w:h="16840" w:orient="portrait"/>
      <w:pgMar w:top="2087" w:right="1417" w:bottom="1134" w:left="1417" w:header="851" w:footer="4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PT San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993"/>
        <w:tab w:val="left" w:pos="3544"/>
        <w:tab w:val="left" w:pos="4253"/>
        <w:tab w:val="left" w:pos="4820"/>
        <w:tab w:val="left" w:pos="6096"/>
        <w:tab w:val="left" w:pos="7088"/>
        <w:tab w:val="clear" w:pos="4536"/>
        <w:tab w:val="clear" w:pos="9072"/>
      </w:tabs>
      <w:spacing w:line="276" w:lineRule="auto"/>
      <w:jc w:val="center"/>
      <w:rPr>
        <w:rFonts w:ascii="PT Sans" w:cs="PT Sans" w:hAnsi="PT Sans" w:eastAsia="PT Sans"/>
        <w:sz w:val="4"/>
        <w:szCs w:val="4"/>
        <w:lang w:val="en-US"/>
      </w:rPr>
    </w:pPr>
    <w:r>
      <w:rPr>
        <w:rFonts w:ascii="PT Sans" w:hAnsi="PT Sans"/>
        <w:sz w:val="4"/>
        <w:szCs w:val="4"/>
        <w:rtl w:val="0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>
    <w:pPr>
      <w:pStyle w:val="footer"/>
      <w:tabs>
        <w:tab w:val="left" w:pos="993"/>
        <w:tab w:val="left" w:pos="3544"/>
        <w:tab w:val="left" w:pos="4253"/>
        <w:tab w:val="left" w:pos="4820"/>
        <w:tab w:val="left" w:pos="6096"/>
        <w:tab w:val="left" w:pos="7088"/>
        <w:tab w:val="clear" w:pos="4536"/>
        <w:tab w:val="clear" w:pos="9072"/>
      </w:tabs>
      <w:spacing w:line="276" w:lineRule="auto"/>
      <w:jc w:val="center"/>
      <w:rPr>
        <w:rFonts w:ascii="PT Sans" w:cs="PT Sans" w:hAnsi="PT Sans" w:eastAsia="PT Sans"/>
        <w:sz w:val="2"/>
        <w:szCs w:val="2"/>
        <w:lang w:val="en-US"/>
      </w:rPr>
    </w:pPr>
  </w:p>
  <w:p>
    <w:pPr>
      <w:pStyle w:val="footer"/>
      <w:tabs>
        <w:tab w:val="left" w:pos="993"/>
        <w:tab w:val="left" w:pos="3544"/>
        <w:tab w:val="left" w:pos="4253"/>
        <w:tab w:val="left" w:pos="4820"/>
        <w:tab w:val="left" w:pos="6096"/>
        <w:tab w:val="left" w:pos="7088"/>
        <w:tab w:val="clear" w:pos="4536"/>
        <w:tab w:val="clear" w:pos="9072"/>
      </w:tabs>
      <w:spacing w:line="276" w:lineRule="auto"/>
      <w:jc w:val="center"/>
      <w:rPr>
        <w:rFonts w:ascii="PT Sans" w:cs="PT Sans" w:hAnsi="PT Sans" w:eastAsia="PT Sans"/>
        <w:sz w:val="6"/>
        <w:szCs w:val="6"/>
        <w:lang w:val="en-US"/>
      </w:rPr>
    </w:pPr>
  </w:p>
  <w:p>
    <w:pPr>
      <w:pStyle w:val="footer"/>
      <w:tabs>
        <w:tab w:val="left" w:pos="993"/>
        <w:tab w:val="left" w:pos="3544"/>
        <w:tab w:val="left" w:pos="4253"/>
        <w:tab w:val="left" w:pos="4820"/>
        <w:tab w:val="left" w:pos="6096"/>
        <w:tab w:val="left" w:pos="7088"/>
        <w:tab w:val="clear" w:pos="4536"/>
        <w:tab w:val="clear" w:pos="9072"/>
      </w:tabs>
      <w:spacing w:line="276" w:lineRule="auto"/>
      <w:jc w:val="center"/>
      <w:rPr>
        <w:rFonts w:ascii="Arial" w:cs="Arial" w:hAnsi="Arial" w:eastAsia="Arial"/>
        <w:sz w:val="19"/>
        <w:szCs w:val="19"/>
      </w:rPr>
    </w:pPr>
    <w:r>
      <w:rPr>
        <w:rFonts w:ascii="Arial" w:hAnsi="Arial"/>
        <w:sz w:val="19"/>
        <w:szCs w:val="19"/>
        <w:rtl w:val="0"/>
        <w:lang w:val="en-US"/>
      </w:rPr>
      <w:t>Funktionsr</w:t>
    </w:r>
    <w:r>
      <w:rPr>
        <w:rFonts w:ascii="Arial" w:hAnsi="Arial" w:hint="default"/>
        <w:sz w:val="19"/>
        <w:szCs w:val="19"/>
        <w:rtl w:val="0"/>
        <w:lang w:val="en-US"/>
      </w:rPr>
      <w:t>ä</w:t>
    </w:r>
    <w:r>
      <w:rPr>
        <w:rFonts w:ascii="Arial" w:hAnsi="Arial"/>
        <w:sz w:val="19"/>
        <w:szCs w:val="19"/>
        <w:rtl w:val="0"/>
        <w:lang w:val="en-US"/>
      </w:rPr>
      <w:t xml:space="preserve">tt Stockholms stad </w:t>
    </w:r>
    <w:r>
      <w:rPr>
        <w:rFonts w:ascii="Arial" w:hAnsi="Arial" w:hint="default"/>
        <w:sz w:val="16"/>
        <w:szCs w:val="16"/>
        <w:rtl w:val="0"/>
        <w:lang w:val="sv-SE"/>
      </w:rPr>
      <w:t>●</w:t>
    </w:r>
    <w:r>
      <w:rPr>
        <w:rFonts w:ascii="Arial" w:hAnsi="Arial"/>
        <w:sz w:val="19"/>
        <w:szCs w:val="19"/>
        <w:rtl w:val="0"/>
        <w:lang w:val="sv-SE"/>
      </w:rPr>
      <w:t xml:space="preserve"> </w:t>
    </w:r>
    <w:r>
      <w:rPr>
        <w:rFonts w:ascii="Arial" w:hAnsi="Arial"/>
        <w:sz w:val="19"/>
        <w:szCs w:val="19"/>
        <w:rtl w:val="0"/>
        <w:lang w:val="en-US"/>
      </w:rPr>
      <w:t>Sankt G</w:t>
    </w:r>
    <w:r>
      <w:rPr>
        <w:rFonts w:ascii="Arial" w:hAnsi="Arial" w:hint="default"/>
        <w:sz w:val="19"/>
        <w:szCs w:val="19"/>
        <w:rtl w:val="0"/>
        <w:lang w:val="en-US"/>
      </w:rPr>
      <w:t>ö</w:t>
    </w:r>
    <w:r>
      <w:rPr>
        <w:rFonts w:ascii="Arial" w:hAnsi="Arial"/>
        <w:sz w:val="19"/>
        <w:szCs w:val="19"/>
        <w:rtl w:val="0"/>
        <w:lang w:val="en-US"/>
      </w:rPr>
      <w:t>ransgatan 84, 3 tr</w:t>
    </w:r>
    <w:r>
      <w:rPr>
        <w:rFonts w:ascii="Arial" w:hAnsi="Arial"/>
        <w:sz w:val="16"/>
        <w:szCs w:val="16"/>
        <w:rtl w:val="0"/>
        <w:lang w:val="en-US"/>
      </w:rPr>
      <w:t xml:space="preserve"> </w:t>
    </w:r>
    <w:r>
      <w:rPr>
        <w:rFonts w:ascii="Arial" w:hAnsi="Arial" w:hint="default"/>
        <w:sz w:val="16"/>
        <w:szCs w:val="16"/>
        <w:rtl w:val="0"/>
        <w:lang w:val="sv-SE"/>
      </w:rPr>
      <w:t>●</w:t>
    </w:r>
    <w:r>
      <w:rPr>
        <w:rFonts w:ascii="Arial" w:hAnsi="Arial"/>
        <w:sz w:val="19"/>
        <w:szCs w:val="19"/>
        <w:rtl w:val="0"/>
        <w:lang w:val="en-US"/>
      </w:rPr>
      <w:t xml:space="preserve"> 112 38 Stockholm</w:t>
    </w:r>
  </w:p>
  <w:p>
    <w:pPr>
      <w:pStyle w:val="Brödtext 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566"/>
      </w:tabs>
      <w:spacing w:line="276" w:lineRule="auto"/>
      <w:ind w:left="284" w:right="277" w:firstLine="0"/>
      <w:jc w:val="center"/>
    </w:pPr>
    <w:r>
      <w:rPr>
        <w:rFonts w:ascii="Arial" w:hAnsi="Arial"/>
        <w:outline w:val="0"/>
        <w:color w:val="000000"/>
        <w:sz w:val="19"/>
        <w:szCs w:val="19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Telefon 08-30 05 35 </w:t>
    </w:r>
    <w:r>
      <w:rPr>
        <w:rFonts w:ascii="Arial" w:hAnsi="Arial" w:hint="default"/>
        <w:outline w:val="0"/>
        <w:color w:val="000000"/>
        <w:sz w:val="16"/>
        <w:szCs w:val="16"/>
        <w:u w:color="000000"/>
        <w:rtl w:val="0"/>
        <w:lang w:val="sv-SE"/>
        <w14:textFill>
          <w14:solidFill>
            <w14:srgbClr w14:val="000000"/>
          </w14:solidFill>
        </w14:textFill>
      </w:rPr>
      <w:t>●</w:t>
    </w:r>
    <w:r>
      <w:rPr>
        <w:rFonts w:ascii="Arial" w:hAnsi="Arial"/>
        <w:outline w:val="0"/>
        <w:color w:val="000000"/>
        <w:sz w:val="19"/>
        <w:szCs w:val="19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 E-post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"mailto:kansli@funktionsrattstockholm.se"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sv-SE"/>
      </w:rPr>
      <w:t>kansli@funktionsrattstockholm.se</w:t>
    </w:r>
    <w:r>
      <w:rPr/>
      <w:fldChar w:fldCharType="end" w:fldLock="0"/>
    </w:r>
    <w:r>
      <w:rPr>
        <w:rFonts w:ascii="Arial" w:hAnsi="Arial"/>
        <w:outline w:val="0"/>
        <w:color w:val="000000"/>
        <w:sz w:val="19"/>
        <w:szCs w:val="19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 </w:t>
    </w:r>
    <w:r>
      <w:rPr>
        <w:rFonts w:ascii="Arial" w:hAnsi="Arial" w:hint="default"/>
        <w:outline w:val="0"/>
        <w:color w:val="000000"/>
        <w:sz w:val="16"/>
        <w:szCs w:val="16"/>
        <w:u w:color="000000"/>
        <w:rtl w:val="0"/>
        <w:lang w:val="sv-SE"/>
        <w14:textFill>
          <w14:solidFill>
            <w14:srgbClr w14:val="000000"/>
          </w14:solidFill>
        </w14:textFill>
      </w:rPr>
      <w:t>●</w:t>
    </w:r>
    <w:r>
      <w:rPr>
        <w:rFonts w:ascii="Arial" w:hAnsi="Arial"/>
        <w:outline w:val="0"/>
        <w:color w:val="000000"/>
        <w:sz w:val="19"/>
        <w:szCs w:val="19"/>
        <w:u w:color="000000"/>
        <w:rtl w:val="0"/>
        <w:lang w:val="sv-SE"/>
        <w14:textFill>
          <w14:solidFill>
            <w14:srgbClr w14:val="000000"/>
          </w14:solidFill>
        </w14:textFill>
      </w:rPr>
      <w:t xml:space="preserve"> Org.nr. 802016-6875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2438399</wp:posOffset>
          </wp:positionH>
          <wp:positionV relativeFrom="page">
            <wp:posOffset>641349</wp:posOffset>
          </wp:positionV>
          <wp:extent cx="1352550" cy="368300"/>
          <wp:effectExtent l="0" t="0" r="0" b="0"/>
          <wp:wrapNone/>
          <wp:docPr id="1073741826" name="officeArt object" descr="Med stöd från Allmänna Arvsfonden.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ed stöd från Allmänna Arvsfonden. " descr="Med stöd från Allmänna Arvsfonden. 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6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6"/>
        <w:tab w:val="clear" w:pos="9072"/>
      </w:tabs>
    </w:pPr>
    <w:r>
      <w:rPr>
        <w:rFonts w:ascii="Arial Narrow" w:hAnsi="Arial Narrow"/>
        <w:outline w:val="0"/>
        <w:color w:val="003366"/>
        <w:sz w:val="22"/>
        <w:szCs w:val="22"/>
        <w:u w:color="003366"/>
        <w14:textFill>
          <w14:solidFill>
            <w14:srgbClr w14:val="003366"/>
          </w14:solidFill>
        </w14:textFill>
      </w:rPr>
      <w:drawing xmlns:a="http://schemas.openxmlformats.org/drawingml/2006/main">
        <wp:inline distT="0" distB="0" distL="0" distR="0">
          <wp:extent cx="1305321" cy="412750"/>
          <wp:effectExtent l="0" t="0" r="0" b="0"/>
          <wp:docPr id="1073741825" name="officeArt object" descr="Logga för Funktionsrätt Stockholms stad 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ga för Funktionsrätt Stockholms stad " descr="Logga för Funktionsrätt Stockholms stad 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21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Narrow" w:hAnsi="Arial Narrow"/>
        <w:outline w:val="0"/>
        <w:color w:val="003366"/>
        <w:sz w:val="22"/>
        <w:szCs w:val="22"/>
        <w:u w:color="003366"/>
        <w:rtl w:val="0"/>
        <w:lang w:val="sv-SE"/>
        <w14:textFill>
          <w14:solidFill>
            <w14:srgbClr w14:val="003366"/>
          </w14:solidFill>
        </w14:textFill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Länk">
    <w:name w:val="Lä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änk"/>
    <w:next w:val="Hyperlink.0"/>
    <w:rPr>
      <w:rFonts w:ascii="Arial" w:cs="Arial" w:hAnsi="Arial" w:eastAsia="Arial"/>
      <w:outline w:val="0"/>
      <w:color w:val="000000"/>
      <w:sz w:val="19"/>
      <w:szCs w:val="19"/>
      <w:u w:val="none" w:color="000000"/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Hyperlink.1">
    <w:name w:val="Hyperlink.1"/>
    <w:basedOn w:val="Länk"/>
    <w:next w:val="Hyperlink.1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